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B7" w:rsidRPr="00013776" w:rsidRDefault="00E10F83" w:rsidP="00973DB7">
      <w:pPr>
        <w:widowControl/>
        <w:suppressAutoHyphens w:val="0"/>
        <w:ind w:right="39"/>
        <w:jc w:val="right"/>
        <w:outlineLvl w:val="0"/>
        <w:rPr>
          <w:rFonts w:asciiTheme="minorHAnsi" w:eastAsia="Batang" w:hAnsiTheme="minorHAnsi" w:cs="Times New Roman"/>
          <w:kern w:val="0"/>
          <w:sz w:val="16"/>
          <w:szCs w:val="16"/>
          <w:lang w:eastAsia="pl-PL" w:bidi="ar-SA"/>
        </w:rPr>
      </w:pPr>
      <w:r w:rsidRPr="00013776">
        <w:rPr>
          <w:rFonts w:asciiTheme="minorHAnsi" w:eastAsia="Batang" w:hAnsiTheme="minorHAnsi" w:cs="Times New Roman"/>
          <w:kern w:val="0"/>
          <w:sz w:val="16"/>
          <w:szCs w:val="16"/>
          <w:lang w:eastAsia="pl-PL" w:bidi="ar-SA"/>
        </w:rPr>
        <w:t>Załącznik nr 2</w:t>
      </w:r>
      <w:r w:rsidR="00973DB7" w:rsidRPr="00013776">
        <w:rPr>
          <w:rFonts w:asciiTheme="minorHAnsi" w:eastAsia="Batang" w:hAnsiTheme="minorHAnsi" w:cs="Times New Roman"/>
          <w:kern w:val="0"/>
          <w:sz w:val="16"/>
          <w:szCs w:val="16"/>
          <w:lang w:eastAsia="pl-PL" w:bidi="ar-SA"/>
        </w:rPr>
        <w:br/>
        <w:t xml:space="preserve">do Zaproszenia do </w:t>
      </w:r>
      <w:r w:rsidR="008E7920" w:rsidRPr="00013776">
        <w:rPr>
          <w:rFonts w:asciiTheme="minorHAnsi" w:eastAsia="Batang" w:hAnsiTheme="minorHAnsi" w:cs="Times New Roman"/>
          <w:kern w:val="0"/>
          <w:sz w:val="16"/>
          <w:szCs w:val="16"/>
          <w:lang w:eastAsia="pl-PL" w:bidi="ar-SA"/>
        </w:rPr>
        <w:t>złożenia</w:t>
      </w:r>
      <w:r w:rsidR="00973DB7" w:rsidRPr="00013776">
        <w:rPr>
          <w:rFonts w:asciiTheme="minorHAnsi" w:eastAsia="Batang" w:hAnsiTheme="minorHAnsi" w:cs="Times New Roman"/>
          <w:kern w:val="0"/>
          <w:sz w:val="16"/>
          <w:szCs w:val="16"/>
          <w:lang w:eastAsia="pl-PL" w:bidi="ar-SA"/>
        </w:rPr>
        <w:t xml:space="preserve"> ofert</w:t>
      </w:r>
      <w:r w:rsidR="008E7920" w:rsidRPr="00013776">
        <w:rPr>
          <w:rFonts w:asciiTheme="minorHAnsi" w:eastAsia="Batang" w:hAnsiTheme="minorHAnsi" w:cs="Times New Roman"/>
          <w:kern w:val="0"/>
          <w:sz w:val="16"/>
          <w:szCs w:val="16"/>
          <w:lang w:eastAsia="pl-PL" w:bidi="ar-SA"/>
        </w:rPr>
        <w:t>y</w:t>
      </w:r>
    </w:p>
    <w:p w:rsidR="00973DB7" w:rsidRPr="00013776" w:rsidRDefault="00973DB7" w:rsidP="00973DB7">
      <w:pPr>
        <w:widowControl/>
        <w:suppressAutoHyphens w:val="0"/>
        <w:jc w:val="right"/>
        <w:rPr>
          <w:rFonts w:asciiTheme="minorHAnsi" w:eastAsia="Times New Roman" w:hAnsiTheme="minorHAnsi" w:cs="Times New Roman"/>
          <w:kern w:val="0"/>
          <w:sz w:val="16"/>
          <w:szCs w:val="16"/>
          <w:lang w:eastAsia="pl-PL" w:bidi="ar-SA"/>
        </w:rPr>
      </w:pPr>
      <w:r w:rsidRPr="00013776">
        <w:rPr>
          <w:rFonts w:asciiTheme="minorHAnsi" w:eastAsia="Times New Roman" w:hAnsiTheme="minorHAnsi" w:cs="Times New Roman"/>
          <w:kern w:val="0"/>
          <w:sz w:val="16"/>
          <w:szCs w:val="16"/>
          <w:lang w:eastAsia="pl-PL" w:bidi="ar-SA"/>
        </w:rPr>
        <w:t>Znak sprawy: GKŚ-II.271</w:t>
      </w:r>
      <w:r w:rsidR="007605BD" w:rsidRPr="00013776">
        <w:rPr>
          <w:rFonts w:asciiTheme="minorHAnsi" w:eastAsia="Times New Roman" w:hAnsiTheme="minorHAnsi" w:cs="Times New Roman"/>
          <w:kern w:val="0"/>
          <w:sz w:val="16"/>
          <w:szCs w:val="16"/>
          <w:lang w:eastAsia="pl-PL" w:bidi="ar-SA"/>
        </w:rPr>
        <w:t>…….</w:t>
      </w:r>
      <w:r w:rsidR="001E2873" w:rsidRPr="00013776">
        <w:rPr>
          <w:rFonts w:asciiTheme="minorHAnsi" w:eastAsia="Times New Roman" w:hAnsiTheme="minorHAnsi" w:cs="Times New Roman"/>
          <w:kern w:val="0"/>
          <w:sz w:val="16"/>
          <w:szCs w:val="16"/>
          <w:lang w:eastAsia="pl-PL" w:bidi="ar-SA"/>
        </w:rPr>
        <w:t>.</w:t>
      </w:r>
      <w:r w:rsidRPr="00013776">
        <w:rPr>
          <w:rFonts w:asciiTheme="minorHAnsi" w:eastAsia="Times New Roman" w:hAnsiTheme="minorHAnsi" w:cs="Times New Roman"/>
          <w:kern w:val="0"/>
          <w:sz w:val="16"/>
          <w:szCs w:val="16"/>
          <w:lang w:eastAsia="pl-PL" w:bidi="ar-SA"/>
        </w:rPr>
        <w:t>2021</w:t>
      </w:r>
    </w:p>
    <w:p w:rsidR="00A60970" w:rsidRDefault="00A60970" w:rsidP="004F0F28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</w:p>
    <w:p w:rsidR="004F0F28" w:rsidRPr="00B066BC" w:rsidRDefault="004F0F28" w:rsidP="004F0F28">
      <w:pPr>
        <w:pStyle w:val="Tekstpodstawowy"/>
        <w:spacing w:after="0"/>
        <w:jc w:val="center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  <w:b/>
        </w:rPr>
        <w:t>UMOWA</w:t>
      </w:r>
      <w:r w:rsidR="00A24C32">
        <w:rPr>
          <w:rFonts w:asciiTheme="minorHAnsi" w:hAnsiTheme="minorHAnsi" w:cs="Times New Roman"/>
          <w:b/>
        </w:rPr>
        <w:t xml:space="preserve"> </w:t>
      </w:r>
      <w:r w:rsidR="00413A26">
        <w:rPr>
          <w:rFonts w:asciiTheme="minorHAnsi" w:hAnsiTheme="minorHAnsi" w:cs="Times New Roman"/>
          <w:b/>
        </w:rPr>
        <w:t>SKŁADU</w:t>
      </w:r>
      <w:r w:rsidR="00A24C32">
        <w:rPr>
          <w:rFonts w:asciiTheme="minorHAnsi" w:hAnsiTheme="minorHAnsi" w:cs="Times New Roman"/>
          <w:b/>
        </w:rPr>
        <w:t xml:space="preserve"> nr ………………………………………………………………</w:t>
      </w:r>
    </w:p>
    <w:p w:rsidR="00A24C32" w:rsidRDefault="00A24C32" w:rsidP="004F0F28">
      <w:pPr>
        <w:pStyle w:val="Tekstpodstawowy"/>
        <w:spacing w:after="0"/>
        <w:jc w:val="both"/>
        <w:rPr>
          <w:rFonts w:asciiTheme="minorHAnsi" w:hAnsiTheme="minorHAnsi" w:cs="Times New Roman"/>
        </w:rPr>
      </w:pPr>
    </w:p>
    <w:p w:rsidR="00A24C32" w:rsidRPr="00B066BC" w:rsidRDefault="005F5A36" w:rsidP="004F0F28">
      <w:pPr>
        <w:pStyle w:val="Tekstpodstawowy"/>
        <w:spacing w:after="0"/>
        <w:jc w:val="both"/>
        <w:rPr>
          <w:rFonts w:asciiTheme="minorHAnsi" w:hAnsiTheme="minorHAnsi" w:cs="Times New Roman"/>
        </w:rPr>
      </w:pPr>
      <w:r w:rsidRPr="007D7782">
        <w:rPr>
          <w:rFonts w:asciiTheme="minorHAnsi" w:hAnsiTheme="minorHAnsi" w:cs="Times New Roman"/>
        </w:rPr>
        <w:t>Z</w:t>
      </w:r>
      <w:r w:rsidR="004F0F28" w:rsidRPr="007D7782">
        <w:rPr>
          <w:rFonts w:asciiTheme="minorHAnsi" w:hAnsiTheme="minorHAnsi" w:cs="Times New Roman"/>
        </w:rPr>
        <w:t>awarta</w:t>
      </w:r>
      <w:r w:rsidRPr="00B066BC">
        <w:rPr>
          <w:rFonts w:asciiTheme="minorHAnsi" w:hAnsiTheme="minorHAnsi" w:cs="Times New Roman"/>
        </w:rPr>
        <w:t xml:space="preserve"> </w:t>
      </w:r>
      <w:r w:rsidR="004F0F28" w:rsidRPr="00B066BC">
        <w:rPr>
          <w:rFonts w:asciiTheme="minorHAnsi" w:hAnsiTheme="minorHAnsi" w:cs="Times New Roman"/>
        </w:rPr>
        <w:t xml:space="preserve">w dniu </w:t>
      </w:r>
      <w:r w:rsidR="00654055" w:rsidRPr="00E4672E">
        <w:rPr>
          <w:rFonts w:asciiTheme="minorHAnsi" w:hAnsiTheme="minorHAnsi" w:cs="Times New Roman"/>
        </w:rPr>
        <w:t>_______</w:t>
      </w:r>
      <w:r w:rsidR="001751CB">
        <w:rPr>
          <w:rFonts w:asciiTheme="minorHAnsi" w:hAnsiTheme="minorHAnsi" w:cs="Times New Roman"/>
        </w:rPr>
        <w:t>__________</w:t>
      </w:r>
      <w:r w:rsidR="00654055" w:rsidRPr="00E4672E">
        <w:rPr>
          <w:rFonts w:asciiTheme="minorHAnsi" w:hAnsiTheme="minorHAnsi" w:cs="Times New Roman"/>
        </w:rPr>
        <w:t>___202</w:t>
      </w:r>
      <w:r w:rsidR="007605BD">
        <w:rPr>
          <w:rFonts w:asciiTheme="minorHAnsi" w:hAnsiTheme="minorHAnsi" w:cs="Times New Roman"/>
        </w:rPr>
        <w:t>2</w:t>
      </w:r>
      <w:r w:rsidR="00654055" w:rsidRPr="00E4672E">
        <w:rPr>
          <w:rFonts w:asciiTheme="minorHAnsi" w:hAnsiTheme="minorHAnsi" w:cs="Times New Roman"/>
        </w:rPr>
        <w:t xml:space="preserve"> r. </w:t>
      </w:r>
      <w:r w:rsidR="004F0F28" w:rsidRPr="00B066BC">
        <w:rPr>
          <w:rFonts w:asciiTheme="minorHAnsi" w:hAnsiTheme="minorHAnsi" w:cs="Times New Roman"/>
        </w:rPr>
        <w:t xml:space="preserve">w Kielcach pomiędzy: </w:t>
      </w:r>
    </w:p>
    <w:p w:rsidR="00183889" w:rsidRPr="00B066BC" w:rsidRDefault="00183889" w:rsidP="004F0F28">
      <w:pPr>
        <w:pStyle w:val="Tekstpodstawowy"/>
        <w:spacing w:after="0"/>
        <w:jc w:val="both"/>
        <w:rPr>
          <w:rFonts w:asciiTheme="minorHAnsi" w:hAnsiTheme="minorHAnsi" w:cs="Times New Roman"/>
          <w:b/>
        </w:rPr>
      </w:pPr>
    </w:p>
    <w:p w:rsidR="001C08A1" w:rsidRPr="00B066BC" w:rsidRDefault="001C08A1" w:rsidP="004F0F28">
      <w:pPr>
        <w:pStyle w:val="Tekstpodstawowy"/>
        <w:spacing w:after="0"/>
        <w:jc w:val="both"/>
        <w:rPr>
          <w:rFonts w:asciiTheme="minorHAnsi" w:hAnsiTheme="minorHAnsi"/>
        </w:rPr>
      </w:pPr>
      <w:r w:rsidRPr="00B066BC">
        <w:rPr>
          <w:rFonts w:asciiTheme="minorHAnsi" w:hAnsiTheme="minorHAnsi" w:cs="Times New Roman"/>
          <w:b/>
        </w:rPr>
        <w:t>Gmina Kielce,</w:t>
      </w:r>
      <w:r w:rsidR="006D73C2" w:rsidRPr="00B066BC">
        <w:rPr>
          <w:rFonts w:asciiTheme="minorHAnsi" w:hAnsiTheme="minorHAnsi" w:cs="Times New Roman"/>
        </w:rPr>
        <w:t xml:space="preserve"> </w:t>
      </w:r>
      <w:r w:rsidRPr="00B066BC">
        <w:rPr>
          <w:rFonts w:asciiTheme="minorHAnsi" w:hAnsiTheme="minorHAnsi" w:cs="Times New Roman"/>
        </w:rPr>
        <w:t xml:space="preserve">ul. </w:t>
      </w:r>
      <w:r w:rsidR="006D73C2" w:rsidRPr="00B066BC">
        <w:rPr>
          <w:rFonts w:asciiTheme="minorHAnsi" w:hAnsiTheme="minorHAnsi" w:cs="Times New Roman"/>
        </w:rPr>
        <w:t>Rynek 1</w:t>
      </w:r>
      <w:r w:rsidR="004F0F28" w:rsidRPr="00B066BC">
        <w:rPr>
          <w:rFonts w:asciiTheme="minorHAnsi" w:hAnsiTheme="minorHAnsi" w:cs="Times New Roman"/>
        </w:rPr>
        <w:t xml:space="preserve">, 25 – </w:t>
      </w:r>
      <w:r w:rsidR="006D73C2" w:rsidRPr="00B066BC">
        <w:rPr>
          <w:rFonts w:asciiTheme="minorHAnsi" w:hAnsiTheme="minorHAnsi" w:cs="Times New Roman"/>
        </w:rPr>
        <w:t>303</w:t>
      </w:r>
      <w:r w:rsidR="004F0F28" w:rsidRPr="00B066BC">
        <w:rPr>
          <w:rFonts w:asciiTheme="minorHAnsi" w:hAnsiTheme="minorHAnsi" w:cs="Times New Roman"/>
        </w:rPr>
        <w:t xml:space="preserve"> Kielce,  NIP: </w:t>
      </w:r>
      <w:r w:rsidR="006D73C2" w:rsidRPr="00B066BC">
        <w:rPr>
          <w:rStyle w:val="acopre"/>
          <w:rFonts w:asciiTheme="minorHAnsi" w:hAnsiTheme="minorHAnsi"/>
        </w:rPr>
        <w:t>657-261-73-25</w:t>
      </w:r>
      <w:r w:rsidR="004F0F28" w:rsidRPr="00B066BC">
        <w:rPr>
          <w:rFonts w:asciiTheme="minorHAnsi" w:hAnsiTheme="minorHAnsi" w:cs="Times New Roman"/>
        </w:rPr>
        <w:t xml:space="preserve">, REGON: </w:t>
      </w:r>
      <w:r w:rsidR="006D73C2" w:rsidRPr="00B066BC">
        <w:rPr>
          <w:rStyle w:val="acopre"/>
          <w:rFonts w:asciiTheme="minorHAnsi" w:hAnsiTheme="minorHAnsi"/>
        </w:rPr>
        <w:t>291009343</w:t>
      </w:r>
      <w:r w:rsidR="004F0F28" w:rsidRPr="00B066BC">
        <w:rPr>
          <w:rFonts w:asciiTheme="minorHAnsi" w:hAnsiTheme="minorHAnsi" w:cs="Times New Roman"/>
        </w:rPr>
        <w:t>,</w:t>
      </w:r>
      <w:r w:rsidR="006D73C2" w:rsidRPr="00B066BC">
        <w:rPr>
          <w:rFonts w:asciiTheme="minorHAnsi" w:hAnsiTheme="minorHAnsi"/>
        </w:rPr>
        <w:t xml:space="preserve"> </w:t>
      </w:r>
    </w:p>
    <w:p w:rsidR="001C08A1" w:rsidRPr="00B066BC" w:rsidRDefault="001C08A1" w:rsidP="004F0F28">
      <w:pPr>
        <w:pStyle w:val="Tekstpodstawowy"/>
        <w:spacing w:after="0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>zwan</w:t>
      </w:r>
      <w:r w:rsidR="005F5A36" w:rsidRPr="00B066BC">
        <w:rPr>
          <w:rFonts w:asciiTheme="minorHAnsi" w:hAnsiTheme="minorHAnsi" w:cs="Times New Roman"/>
        </w:rPr>
        <w:t>ą</w:t>
      </w:r>
      <w:r w:rsidR="006D73C2" w:rsidRPr="00B066BC">
        <w:rPr>
          <w:rFonts w:asciiTheme="minorHAnsi" w:hAnsiTheme="minorHAnsi" w:cs="Times New Roman"/>
        </w:rPr>
        <w:t xml:space="preserve"> dalej „</w:t>
      </w:r>
      <w:r w:rsidR="004978C4">
        <w:rPr>
          <w:rFonts w:asciiTheme="minorHAnsi" w:hAnsiTheme="minorHAnsi" w:cs="Times New Roman"/>
        </w:rPr>
        <w:t>Składa</w:t>
      </w:r>
      <w:r w:rsidR="006D73C2" w:rsidRPr="00B066BC">
        <w:rPr>
          <w:rFonts w:asciiTheme="minorHAnsi" w:hAnsiTheme="minorHAnsi" w:cs="Times New Roman"/>
        </w:rPr>
        <w:t xml:space="preserve">jącym”, </w:t>
      </w:r>
    </w:p>
    <w:p w:rsidR="00A60970" w:rsidRDefault="006D73C2" w:rsidP="004F0F28">
      <w:pPr>
        <w:pStyle w:val="Tekstpodstawowy"/>
        <w:spacing w:after="0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>reprezentowaną przez</w:t>
      </w:r>
      <w:r w:rsidR="00A60970">
        <w:rPr>
          <w:rFonts w:asciiTheme="minorHAnsi" w:hAnsiTheme="minorHAnsi" w:cs="Times New Roman"/>
        </w:rPr>
        <w:t>:</w:t>
      </w:r>
    </w:p>
    <w:p w:rsidR="00A60970" w:rsidRDefault="008C09EE" w:rsidP="00A60970">
      <w:pPr>
        <w:pStyle w:val="Tekstpodstawowy"/>
        <w:numPr>
          <w:ilvl w:val="0"/>
          <w:numId w:val="56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…………………………………………………………………………………………………………</w:t>
      </w:r>
      <w:r w:rsidR="006B22B1">
        <w:rPr>
          <w:rFonts w:asciiTheme="minorHAnsi" w:hAnsiTheme="minorHAnsi" w:cs="Times New Roman"/>
        </w:rPr>
        <w:t>…..</w:t>
      </w:r>
      <w:r>
        <w:rPr>
          <w:rFonts w:asciiTheme="minorHAnsi" w:hAnsiTheme="minorHAnsi" w:cs="Times New Roman"/>
        </w:rPr>
        <w:t>……………………….</w:t>
      </w:r>
    </w:p>
    <w:p w:rsidR="00A60970" w:rsidRDefault="00A60970" w:rsidP="004F0F28">
      <w:pPr>
        <w:pStyle w:val="Tekstpodstawowy"/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oraz</w:t>
      </w:r>
    </w:p>
    <w:p w:rsidR="00183889" w:rsidRPr="00B066BC" w:rsidRDefault="008C09EE" w:rsidP="00A60970">
      <w:pPr>
        <w:pStyle w:val="Tekstpodstawowy"/>
        <w:numPr>
          <w:ilvl w:val="0"/>
          <w:numId w:val="56"/>
        </w:numPr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…………………………………………………………………………………………………………</w:t>
      </w:r>
      <w:r w:rsidR="006B22B1">
        <w:rPr>
          <w:rFonts w:asciiTheme="minorHAnsi" w:hAnsiTheme="minorHAnsi" w:cs="Times New Roman"/>
        </w:rPr>
        <w:t>……</w:t>
      </w:r>
      <w:r>
        <w:rPr>
          <w:rFonts w:asciiTheme="minorHAnsi" w:hAnsiTheme="minorHAnsi" w:cs="Times New Roman"/>
        </w:rPr>
        <w:t>……………………….</w:t>
      </w:r>
    </w:p>
    <w:p w:rsidR="005F5A36" w:rsidRPr="00E4672E" w:rsidRDefault="004F0F28" w:rsidP="004F0F28">
      <w:pPr>
        <w:pStyle w:val="Tekstpodstawowy"/>
        <w:spacing w:after="0"/>
        <w:jc w:val="both"/>
        <w:rPr>
          <w:rFonts w:asciiTheme="minorHAnsi" w:hAnsiTheme="minorHAnsi"/>
        </w:rPr>
      </w:pPr>
      <w:r w:rsidRPr="00B066BC">
        <w:rPr>
          <w:rFonts w:asciiTheme="minorHAnsi" w:hAnsiTheme="minorHAnsi" w:cs="Times New Roman"/>
        </w:rPr>
        <w:t>a</w:t>
      </w:r>
    </w:p>
    <w:p w:rsidR="00A60970" w:rsidRPr="00A60970" w:rsidRDefault="00413A26" w:rsidP="00A60970">
      <w:pPr>
        <w:pStyle w:val="Tekstpodstawowy"/>
        <w:numPr>
          <w:ilvl w:val="0"/>
          <w:numId w:val="57"/>
        </w:num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…………………………………………………………………………………………………</w:t>
      </w:r>
      <w:r w:rsidR="006B22B1">
        <w:rPr>
          <w:rFonts w:asciiTheme="minorHAnsi" w:hAnsiTheme="minorHAnsi" w:cs="Times New Roman"/>
        </w:rPr>
        <w:t>…..</w:t>
      </w:r>
      <w:r>
        <w:rPr>
          <w:rFonts w:asciiTheme="minorHAnsi" w:hAnsiTheme="minorHAnsi" w:cs="Times New Roman"/>
        </w:rPr>
        <w:t>………………………………..</w:t>
      </w:r>
    </w:p>
    <w:p w:rsidR="005F5A36" w:rsidRPr="00B066BC" w:rsidRDefault="00413A26" w:rsidP="00A60970">
      <w:pPr>
        <w:pStyle w:val="Tekstpodstawowy"/>
        <w:spacing w:after="0"/>
        <w:ind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……………………………………………………………</w:t>
      </w:r>
      <w:r w:rsidR="008C09EE">
        <w:rPr>
          <w:rFonts w:asciiTheme="minorHAnsi" w:hAnsiTheme="minorHAnsi" w:cs="Times New Roman"/>
        </w:rPr>
        <w:t>..</w:t>
      </w:r>
      <w:r>
        <w:rPr>
          <w:rFonts w:asciiTheme="minorHAnsi" w:hAnsiTheme="minorHAnsi" w:cs="Times New Roman"/>
        </w:rPr>
        <w:t>……………………………………………</w:t>
      </w:r>
      <w:r w:rsidR="006B22B1">
        <w:rPr>
          <w:rFonts w:asciiTheme="minorHAnsi" w:hAnsiTheme="minorHAnsi" w:cs="Times New Roman"/>
        </w:rPr>
        <w:t>….</w:t>
      </w:r>
      <w:r>
        <w:rPr>
          <w:rFonts w:asciiTheme="minorHAnsi" w:hAnsiTheme="minorHAnsi" w:cs="Times New Roman"/>
        </w:rPr>
        <w:t>……………………….</w:t>
      </w:r>
    </w:p>
    <w:p w:rsidR="008C09EE" w:rsidRDefault="008C09EE" w:rsidP="004F0F28">
      <w:pPr>
        <w:pStyle w:val="Tekstpodstawowy"/>
        <w:spacing w:after="0"/>
        <w:jc w:val="both"/>
        <w:rPr>
          <w:rFonts w:asciiTheme="minorHAnsi" w:hAnsiTheme="minorHAnsi" w:cs="Times New Roman"/>
        </w:rPr>
      </w:pPr>
    </w:p>
    <w:p w:rsidR="004F0F28" w:rsidRPr="00B066BC" w:rsidRDefault="004F0F28" w:rsidP="004F0F28">
      <w:pPr>
        <w:pStyle w:val="Tekstpodstawowy"/>
        <w:spacing w:after="0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>zwanym dalej „</w:t>
      </w:r>
      <w:r w:rsidR="00123B5B">
        <w:rPr>
          <w:rFonts w:asciiTheme="minorHAnsi" w:hAnsiTheme="minorHAnsi" w:cs="Times New Roman"/>
          <w:b/>
        </w:rPr>
        <w:t>Przedsiębiorcą składowym</w:t>
      </w:r>
      <w:r w:rsidRPr="00B066BC">
        <w:rPr>
          <w:rFonts w:asciiTheme="minorHAnsi" w:hAnsiTheme="minorHAnsi" w:cs="Times New Roman"/>
          <w:b/>
        </w:rPr>
        <w:t>”</w:t>
      </w:r>
    </w:p>
    <w:p w:rsidR="005F5A36" w:rsidRPr="00B066BC" w:rsidRDefault="005F5A36" w:rsidP="004F0F28">
      <w:pPr>
        <w:pStyle w:val="Tekstpodstawowy"/>
        <w:spacing w:after="0"/>
        <w:jc w:val="both"/>
        <w:rPr>
          <w:rFonts w:asciiTheme="minorHAnsi" w:hAnsiTheme="minorHAnsi" w:cs="Times New Roman"/>
        </w:rPr>
      </w:pPr>
    </w:p>
    <w:p w:rsidR="005F5A36" w:rsidRPr="00B066BC" w:rsidRDefault="004978C4" w:rsidP="004F0F28">
      <w:pPr>
        <w:pStyle w:val="Tekstpodstawowy"/>
        <w:spacing w:after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Składa</w:t>
      </w:r>
      <w:r w:rsidR="005F5A36" w:rsidRPr="00B066BC">
        <w:rPr>
          <w:rFonts w:asciiTheme="minorHAnsi" w:hAnsiTheme="minorHAnsi" w:cs="Times New Roman"/>
        </w:rPr>
        <w:t xml:space="preserve">jący i </w:t>
      </w:r>
      <w:r w:rsidR="00A47F73">
        <w:rPr>
          <w:rFonts w:asciiTheme="minorHAnsi" w:hAnsiTheme="minorHAnsi" w:cs="Times New Roman"/>
        </w:rPr>
        <w:t>Przedsiębiorca składowy</w:t>
      </w:r>
      <w:r w:rsidR="005F5A36" w:rsidRPr="00B066BC">
        <w:rPr>
          <w:rFonts w:asciiTheme="minorHAnsi" w:hAnsiTheme="minorHAnsi" w:cs="Times New Roman"/>
        </w:rPr>
        <w:t xml:space="preserve">, w dalszej części niniejszej umowy, zwani są także </w:t>
      </w:r>
      <w:r w:rsidR="005F5A36" w:rsidRPr="00B066BC">
        <w:rPr>
          <w:rFonts w:asciiTheme="minorHAnsi" w:hAnsiTheme="minorHAnsi" w:cs="Times New Roman"/>
          <w:b/>
        </w:rPr>
        <w:t>„Stronami”.</w:t>
      </w:r>
    </w:p>
    <w:p w:rsidR="00183889" w:rsidRPr="00B066BC" w:rsidRDefault="004F0F28" w:rsidP="008148AD">
      <w:pPr>
        <w:pStyle w:val="Tekstpodstawowy"/>
        <w:spacing w:after="0"/>
        <w:jc w:val="both"/>
        <w:rPr>
          <w:rFonts w:asciiTheme="minorHAnsi" w:hAnsiTheme="minorHAnsi" w:cs="Times New Roman"/>
          <w:b/>
        </w:rPr>
      </w:pPr>
      <w:r w:rsidRPr="00B066BC">
        <w:rPr>
          <w:rFonts w:asciiTheme="minorHAnsi" w:hAnsiTheme="minorHAnsi" w:cs="Times New Roman"/>
        </w:rPr>
        <w:t> </w:t>
      </w:r>
    </w:p>
    <w:p w:rsidR="004F0F28" w:rsidRDefault="004F0F28" w:rsidP="004F0F28">
      <w:pPr>
        <w:pStyle w:val="Tekstpodstawowy"/>
        <w:spacing w:after="0"/>
        <w:ind w:left="28" w:right="28"/>
        <w:jc w:val="center"/>
        <w:rPr>
          <w:rFonts w:asciiTheme="minorHAnsi" w:hAnsiTheme="minorHAnsi" w:cs="Times New Roman"/>
          <w:b/>
        </w:rPr>
      </w:pPr>
      <w:r w:rsidRPr="00B066BC">
        <w:rPr>
          <w:rFonts w:asciiTheme="minorHAnsi" w:hAnsiTheme="minorHAnsi" w:cs="Times New Roman"/>
          <w:b/>
        </w:rPr>
        <w:t>§ 1</w:t>
      </w:r>
    </w:p>
    <w:p w:rsidR="0008032D" w:rsidRPr="00B066BC" w:rsidRDefault="0008032D" w:rsidP="004F0F28">
      <w:pPr>
        <w:pStyle w:val="Tekstpodstawowy"/>
        <w:spacing w:after="0"/>
        <w:ind w:left="28" w:right="28"/>
        <w:jc w:val="center"/>
        <w:rPr>
          <w:rFonts w:asciiTheme="minorHAnsi" w:hAnsiTheme="minorHAnsi" w:cs="Times New Roman"/>
          <w:b/>
        </w:rPr>
      </w:pPr>
    </w:p>
    <w:p w:rsidR="004F0F28" w:rsidRPr="008E7920" w:rsidRDefault="004978C4" w:rsidP="008E7920">
      <w:pPr>
        <w:pStyle w:val="Tekstpodstawowy"/>
        <w:numPr>
          <w:ilvl w:val="0"/>
          <w:numId w:val="1"/>
        </w:numPr>
        <w:spacing w:after="0"/>
        <w:ind w:left="284"/>
        <w:jc w:val="both"/>
        <w:rPr>
          <w:rFonts w:asciiTheme="minorHAnsi" w:eastAsia="Calibri" w:hAnsiTheme="minorHAnsi" w:cs="Times New Roman"/>
          <w:kern w:val="0"/>
          <w:lang w:eastAsia="en-US" w:bidi="ar-SA"/>
        </w:rPr>
      </w:pPr>
      <w:r>
        <w:rPr>
          <w:rFonts w:asciiTheme="minorHAnsi" w:hAnsiTheme="minorHAnsi" w:cs="Times New Roman"/>
        </w:rPr>
        <w:t>Składa</w:t>
      </w:r>
      <w:r w:rsidR="005F5A36" w:rsidRPr="008E7920">
        <w:rPr>
          <w:rFonts w:asciiTheme="minorHAnsi" w:hAnsiTheme="minorHAnsi" w:cs="Times New Roman"/>
        </w:rPr>
        <w:t xml:space="preserve">jący zleca a </w:t>
      </w:r>
      <w:r w:rsidR="00123B5B" w:rsidRPr="00123B5B">
        <w:rPr>
          <w:rFonts w:asciiTheme="minorHAnsi" w:hAnsiTheme="minorHAnsi" w:cs="Times New Roman"/>
        </w:rPr>
        <w:t>Przedsiębiorca składowy</w:t>
      </w:r>
      <w:r w:rsidR="004F0F28" w:rsidRPr="008E7920">
        <w:rPr>
          <w:rFonts w:asciiTheme="minorHAnsi" w:hAnsiTheme="minorHAnsi" w:cs="Times New Roman"/>
        </w:rPr>
        <w:t xml:space="preserve"> zobowiązuje się do</w:t>
      </w:r>
      <w:r w:rsidR="005F5A36" w:rsidRPr="008E7920">
        <w:rPr>
          <w:rFonts w:asciiTheme="minorHAnsi" w:hAnsiTheme="minorHAnsi" w:cs="Times New Roman"/>
        </w:rPr>
        <w:t xml:space="preserve"> </w:t>
      </w:r>
      <w:r w:rsidR="008E7920">
        <w:rPr>
          <w:rFonts w:asciiTheme="minorHAnsi" w:hAnsiTheme="minorHAnsi"/>
        </w:rPr>
        <w:t xml:space="preserve">świadczenia usług w zakresie </w:t>
      </w:r>
      <w:r w:rsidR="00015DC1">
        <w:rPr>
          <w:rFonts w:asciiTheme="minorHAnsi" w:hAnsiTheme="minorHAnsi"/>
        </w:rPr>
        <w:t>przechowania</w:t>
      </w:r>
      <w:r w:rsidR="00CA6469">
        <w:rPr>
          <w:rFonts w:asciiTheme="minorHAnsi" w:hAnsiTheme="minorHAnsi"/>
        </w:rPr>
        <w:t xml:space="preserve"> </w:t>
      </w:r>
      <w:r w:rsidR="008E7920" w:rsidRPr="008E7920">
        <w:rPr>
          <w:rFonts w:asciiTheme="minorHAnsi" w:hAnsiTheme="minorHAnsi"/>
        </w:rPr>
        <w:t>pojazdów dotychczas usuniętych z terenu Miasta Kielce w trybie art. 50a i art. 130a ustawy  z dnia 20 czerwca 1997 r. Prawo o ruchu drogowym (t.j. Dz.U. z 202</w:t>
      </w:r>
      <w:r w:rsidR="009C740B">
        <w:rPr>
          <w:rFonts w:asciiTheme="minorHAnsi" w:hAnsiTheme="minorHAnsi"/>
        </w:rPr>
        <w:t>1</w:t>
      </w:r>
      <w:r w:rsidR="008E7920" w:rsidRPr="008E7920">
        <w:rPr>
          <w:rFonts w:asciiTheme="minorHAnsi" w:hAnsiTheme="minorHAnsi"/>
        </w:rPr>
        <w:t xml:space="preserve"> r. poz. </w:t>
      </w:r>
      <w:r w:rsidR="009C740B">
        <w:rPr>
          <w:rFonts w:asciiTheme="minorHAnsi" w:hAnsiTheme="minorHAnsi"/>
        </w:rPr>
        <w:t>45</w:t>
      </w:r>
      <w:r w:rsidR="008E7920" w:rsidRPr="008E7920">
        <w:rPr>
          <w:rFonts w:asciiTheme="minorHAnsi" w:hAnsiTheme="minorHAnsi"/>
        </w:rPr>
        <w:t>0</w:t>
      </w:r>
      <w:r w:rsidR="00955095">
        <w:rPr>
          <w:rFonts w:asciiTheme="minorHAnsi" w:hAnsiTheme="minorHAnsi"/>
        </w:rPr>
        <w:t xml:space="preserve"> z późn. zm.</w:t>
      </w:r>
      <w:r w:rsidR="008E7920" w:rsidRPr="008E7920">
        <w:rPr>
          <w:rFonts w:asciiTheme="minorHAnsi" w:hAnsiTheme="minorHAnsi"/>
        </w:rPr>
        <w:t>)</w:t>
      </w:r>
      <w:r w:rsidR="0040407F">
        <w:rPr>
          <w:rFonts w:asciiTheme="minorHAnsi" w:hAnsiTheme="minorHAnsi"/>
        </w:rPr>
        <w:t>.</w:t>
      </w:r>
    </w:p>
    <w:p w:rsidR="00387DDB" w:rsidRPr="00B066BC" w:rsidRDefault="00123B5B" w:rsidP="001A04D7">
      <w:pPr>
        <w:pStyle w:val="Tekstpodstawowy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123B5B">
        <w:rPr>
          <w:rFonts w:asciiTheme="minorHAnsi" w:hAnsiTheme="minorHAnsi" w:cs="Times New Roman"/>
        </w:rPr>
        <w:t>Przedsiębiorca składowy</w:t>
      </w:r>
      <w:r w:rsidR="004F0F28" w:rsidRPr="00B066BC">
        <w:rPr>
          <w:rFonts w:asciiTheme="minorHAnsi" w:hAnsiTheme="minorHAnsi" w:cs="Times New Roman"/>
          <w:b/>
        </w:rPr>
        <w:t xml:space="preserve"> </w:t>
      </w:r>
      <w:r w:rsidR="004F0F28" w:rsidRPr="00B066BC">
        <w:rPr>
          <w:rFonts w:asciiTheme="minorHAnsi" w:hAnsiTheme="minorHAnsi" w:cs="Times New Roman"/>
        </w:rPr>
        <w:t>zobowiązuje się do świadczenia usług określonych w</w:t>
      </w:r>
      <w:r w:rsidR="00F36ED2" w:rsidRPr="00B066BC">
        <w:rPr>
          <w:rFonts w:asciiTheme="minorHAnsi" w:hAnsiTheme="minorHAnsi" w:cs="Times New Roman"/>
        </w:rPr>
        <w:t xml:space="preserve"> </w:t>
      </w:r>
      <w:r w:rsidR="004F0F28" w:rsidRPr="00B066BC">
        <w:rPr>
          <w:rFonts w:asciiTheme="minorHAnsi" w:hAnsiTheme="minorHAnsi" w:cs="Times New Roman"/>
        </w:rPr>
        <w:t>ust.1</w:t>
      </w:r>
      <w:r w:rsidR="00F36ED2" w:rsidRPr="00B066BC">
        <w:rPr>
          <w:rFonts w:asciiTheme="minorHAnsi" w:hAnsiTheme="minorHAnsi" w:cs="Times New Roman"/>
        </w:rPr>
        <w:t xml:space="preserve"> </w:t>
      </w:r>
      <w:r w:rsidR="004F0F28" w:rsidRPr="00B066BC">
        <w:rPr>
          <w:rFonts w:asciiTheme="minorHAnsi" w:hAnsiTheme="minorHAnsi" w:cs="Times New Roman"/>
        </w:rPr>
        <w:t>całodobowo na</w:t>
      </w:r>
      <w:r w:rsidR="0039162E" w:rsidRPr="00B066BC">
        <w:rPr>
          <w:rFonts w:asciiTheme="minorHAnsi" w:hAnsiTheme="minorHAnsi" w:cs="Times New Roman"/>
        </w:rPr>
        <w:t> </w:t>
      </w:r>
      <w:r w:rsidR="004F0F28" w:rsidRPr="00E4672E">
        <w:rPr>
          <w:rFonts w:asciiTheme="minorHAnsi" w:hAnsiTheme="minorHAnsi" w:cs="Times New Roman"/>
          <w:color w:val="000000" w:themeColor="text1"/>
        </w:rPr>
        <w:t>zas</w:t>
      </w:r>
      <w:r w:rsidR="006E6DC3">
        <w:rPr>
          <w:rFonts w:asciiTheme="minorHAnsi" w:hAnsiTheme="minorHAnsi" w:cs="Times New Roman"/>
          <w:color w:val="000000" w:themeColor="text1"/>
        </w:rPr>
        <w:t>adach odpłatności, tj. wg stawki</w:t>
      </w:r>
      <w:r w:rsidR="0039162E" w:rsidRPr="00E4672E">
        <w:rPr>
          <w:rFonts w:asciiTheme="minorHAnsi" w:hAnsiTheme="minorHAnsi" w:cs="Times New Roman"/>
          <w:color w:val="000000" w:themeColor="text1"/>
        </w:rPr>
        <w:t xml:space="preserve"> jednostkow</w:t>
      </w:r>
      <w:r w:rsidR="006E6DC3">
        <w:rPr>
          <w:rFonts w:asciiTheme="minorHAnsi" w:hAnsiTheme="minorHAnsi" w:cs="Times New Roman"/>
          <w:color w:val="000000" w:themeColor="text1"/>
        </w:rPr>
        <w:t>ej</w:t>
      </w:r>
      <w:r w:rsidR="0039162E" w:rsidRPr="00E4672E">
        <w:rPr>
          <w:rFonts w:asciiTheme="minorHAnsi" w:hAnsiTheme="minorHAnsi" w:cs="Times New Roman"/>
          <w:color w:val="000000" w:themeColor="text1"/>
        </w:rPr>
        <w:t xml:space="preserve"> wynagrodzenia</w:t>
      </w:r>
      <w:r w:rsidR="001A04D7" w:rsidRPr="00E4672E">
        <w:rPr>
          <w:rFonts w:asciiTheme="minorHAnsi" w:hAnsiTheme="minorHAnsi" w:cs="Times New Roman"/>
          <w:color w:val="000000" w:themeColor="text1"/>
        </w:rPr>
        <w:t>,</w:t>
      </w:r>
      <w:r w:rsidR="004F0F28" w:rsidRPr="00E4672E">
        <w:rPr>
          <w:rFonts w:asciiTheme="minorHAnsi" w:hAnsiTheme="minorHAnsi" w:cs="Times New Roman"/>
          <w:color w:val="000000" w:themeColor="text1"/>
        </w:rPr>
        <w:t xml:space="preserve"> wynikając</w:t>
      </w:r>
      <w:r w:rsidR="00955095">
        <w:rPr>
          <w:rFonts w:asciiTheme="minorHAnsi" w:hAnsiTheme="minorHAnsi" w:cs="Times New Roman"/>
          <w:color w:val="000000" w:themeColor="text1"/>
        </w:rPr>
        <w:t>ej</w:t>
      </w:r>
      <w:r w:rsidR="004F0F28" w:rsidRPr="00E4672E">
        <w:rPr>
          <w:rFonts w:asciiTheme="minorHAnsi" w:hAnsiTheme="minorHAnsi" w:cs="Times New Roman"/>
          <w:color w:val="000000" w:themeColor="text1"/>
        </w:rPr>
        <w:t xml:space="preserve"> ze złożonej oferty (</w:t>
      </w:r>
      <w:r w:rsidR="00BD3C1F" w:rsidRPr="00E4672E">
        <w:rPr>
          <w:rFonts w:asciiTheme="minorHAnsi" w:hAnsiTheme="minorHAnsi" w:cs="Times New Roman"/>
          <w:color w:val="000000" w:themeColor="text1"/>
        </w:rPr>
        <w:t>z</w:t>
      </w:r>
      <w:r w:rsidR="004F0F28" w:rsidRPr="00E4672E">
        <w:rPr>
          <w:rFonts w:asciiTheme="minorHAnsi" w:hAnsiTheme="minorHAnsi" w:cs="Times New Roman"/>
          <w:color w:val="000000" w:themeColor="text1"/>
        </w:rPr>
        <w:t>ałącznik nr 1 do</w:t>
      </w:r>
      <w:r w:rsidR="004F0F28" w:rsidRPr="00B066BC">
        <w:rPr>
          <w:rFonts w:asciiTheme="minorHAnsi" w:hAnsiTheme="minorHAnsi" w:cs="Times New Roman"/>
        </w:rPr>
        <w:t xml:space="preserve"> </w:t>
      </w:r>
      <w:r w:rsidR="001A04D7" w:rsidRPr="00B066BC">
        <w:rPr>
          <w:rFonts w:asciiTheme="minorHAnsi" w:hAnsiTheme="minorHAnsi" w:cs="Times New Roman"/>
        </w:rPr>
        <w:t xml:space="preserve">niniejszej </w:t>
      </w:r>
      <w:r w:rsidR="004F0F28" w:rsidRPr="00B066BC">
        <w:rPr>
          <w:rFonts w:asciiTheme="minorHAnsi" w:hAnsiTheme="minorHAnsi" w:cs="Times New Roman"/>
        </w:rPr>
        <w:t>umowy)</w:t>
      </w:r>
      <w:r w:rsidR="008E7920">
        <w:rPr>
          <w:rFonts w:asciiTheme="minorHAnsi" w:hAnsiTheme="minorHAnsi" w:cs="Times New Roman"/>
        </w:rPr>
        <w:t>,</w:t>
      </w:r>
    </w:p>
    <w:p w:rsidR="004F0F28" w:rsidRPr="00B066BC" w:rsidRDefault="008E7920" w:rsidP="00387DDB">
      <w:pPr>
        <w:pStyle w:val="Tekstpodstawowy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Stawka</w:t>
      </w:r>
      <w:r w:rsidR="0039162E" w:rsidRPr="00B066BC">
        <w:rPr>
          <w:rFonts w:asciiTheme="minorHAnsi" w:hAnsiTheme="minorHAnsi" w:cs="Times New Roman"/>
        </w:rPr>
        <w:t xml:space="preserve"> wynagrodzenia</w:t>
      </w:r>
      <w:r w:rsidR="004F0F28" w:rsidRPr="00B066BC">
        <w:rPr>
          <w:rFonts w:asciiTheme="minorHAnsi" w:hAnsiTheme="minorHAnsi" w:cs="Times New Roman"/>
        </w:rPr>
        <w:t xml:space="preserve"> za </w:t>
      </w:r>
      <w:r w:rsidR="006E6DC3">
        <w:rPr>
          <w:rFonts w:asciiTheme="minorHAnsi" w:hAnsiTheme="minorHAnsi" w:cs="Times New Roman"/>
        </w:rPr>
        <w:t>przechowywanie pojazdu</w:t>
      </w:r>
      <w:r>
        <w:rPr>
          <w:rFonts w:asciiTheme="minorHAnsi" w:hAnsiTheme="minorHAnsi" w:cs="Times New Roman"/>
        </w:rPr>
        <w:t xml:space="preserve"> jest naliczana </w:t>
      </w:r>
      <w:r w:rsidR="006E6DC3">
        <w:rPr>
          <w:rFonts w:asciiTheme="minorHAnsi" w:hAnsiTheme="minorHAnsi" w:cs="Times New Roman"/>
        </w:rPr>
        <w:t xml:space="preserve">przez </w:t>
      </w:r>
      <w:r w:rsidR="00123B5B" w:rsidRPr="00123B5B">
        <w:rPr>
          <w:rFonts w:asciiTheme="minorHAnsi" w:hAnsiTheme="minorHAnsi" w:cs="Times New Roman"/>
        </w:rPr>
        <w:t xml:space="preserve">Przedsiębiorcę składowego </w:t>
      </w:r>
      <w:r w:rsidR="003E77DE">
        <w:rPr>
          <w:rFonts w:asciiTheme="minorHAnsi" w:hAnsiTheme="minorHAnsi" w:cs="Times New Roman"/>
        </w:rPr>
        <w:t>z</w:t>
      </w:r>
      <w:r>
        <w:rPr>
          <w:rFonts w:asciiTheme="minorHAnsi" w:hAnsiTheme="minorHAnsi" w:cs="Times New Roman"/>
        </w:rPr>
        <w:t xml:space="preserve">a </w:t>
      </w:r>
      <w:r w:rsidR="006E6DC3">
        <w:rPr>
          <w:rFonts w:asciiTheme="minorHAnsi" w:hAnsiTheme="minorHAnsi" w:cs="Times New Roman"/>
        </w:rPr>
        <w:t>okres miesiąca liczony średnio jako 30 dni przechowywania pojazdu.</w:t>
      </w:r>
      <w:r w:rsidR="004F0F28" w:rsidRPr="00B066BC">
        <w:rPr>
          <w:rFonts w:asciiTheme="minorHAnsi" w:hAnsiTheme="minorHAnsi" w:cs="Times New Roman"/>
        </w:rPr>
        <w:t xml:space="preserve"> </w:t>
      </w:r>
    </w:p>
    <w:p w:rsidR="00BB4146" w:rsidRPr="00071551" w:rsidRDefault="001A04D7" w:rsidP="00E328C6">
      <w:pPr>
        <w:pStyle w:val="Tekstpodstawowy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>Stawki</w:t>
      </w:r>
      <w:r w:rsidR="00387DDB" w:rsidRPr="00B066BC">
        <w:rPr>
          <w:rFonts w:asciiTheme="minorHAnsi" w:hAnsiTheme="minorHAnsi" w:cs="Times New Roman"/>
        </w:rPr>
        <w:t xml:space="preserve"> wynagrodzenia</w:t>
      </w:r>
      <w:r w:rsidRPr="00B066BC">
        <w:rPr>
          <w:rFonts w:asciiTheme="minorHAnsi" w:hAnsiTheme="minorHAnsi" w:cs="Times New Roman"/>
        </w:rPr>
        <w:t xml:space="preserve">, </w:t>
      </w:r>
      <w:r w:rsidRPr="00071551">
        <w:rPr>
          <w:rFonts w:asciiTheme="minorHAnsi" w:hAnsiTheme="minorHAnsi" w:cs="Times New Roman"/>
        </w:rPr>
        <w:t>o których mowa w ust.</w:t>
      </w:r>
      <w:r w:rsidR="00A24C32">
        <w:rPr>
          <w:rFonts w:asciiTheme="minorHAnsi" w:hAnsiTheme="minorHAnsi" w:cs="Times New Roman"/>
        </w:rPr>
        <w:t>2</w:t>
      </w:r>
      <w:r w:rsidR="00997AC4" w:rsidRPr="00071551">
        <w:rPr>
          <w:rFonts w:asciiTheme="minorHAnsi" w:hAnsiTheme="minorHAnsi" w:cs="Times New Roman"/>
        </w:rPr>
        <w:t xml:space="preserve"> </w:t>
      </w:r>
      <w:r w:rsidR="004F0F28" w:rsidRPr="00071551">
        <w:rPr>
          <w:rFonts w:asciiTheme="minorHAnsi" w:hAnsiTheme="minorHAnsi" w:cs="Times New Roman"/>
        </w:rPr>
        <w:t>mają charakter stały i obowiązują</w:t>
      </w:r>
      <w:r w:rsidR="00F27C98">
        <w:rPr>
          <w:rFonts w:asciiTheme="minorHAnsi" w:hAnsiTheme="minorHAnsi" w:cs="Times New Roman"/>
        </w:rPr>
        <w:t>cy</w:t>
      </w:r>
      <w:r w:rsidR="004F0F28" w:rsidRPr="00071551">
        <w:rPr>
          <w:rFonts w:asciiTheme="minorHAnsi" w:hAnsiTheme="minorHAnsi" w:cs="Times New Roman"/>
        </w:rPr>
        <w:t xml:space="preserve"> przez cały okres trwania niniejszej umowy, z zastrzeżeniem §</w:t>
      </w:r>
      <w:r w:rsidR="00EB5EEE" w:rsidRPr="00071551">
        <w:rPr>
          <w:rFonts w:asciiTheme="minorHAnsi" w:hAnsiTheme="minorHAnsi" w:cs="Times New Roman"/>
        </w:rPr>
        <w:t xml:space="preserve">4 </w:t>
      </w:r>
      <w:r w:rsidR="004F0F28" w:rsidRPr="00071551">
        <w:rPr>
          <w:rFonts w:asciiTheme="minorHAnsi" w:hAnsiTheme="minorHAnsi" w:cs="Times New Roman"/>
        </w:rPr>
        <w:t>ust.</w:t>
      </w:r>
      <w:r w:rsidR="003E77DE" w:rsidRPr="00071551">
        <w:rPr>
          <w:rFonts w:asciiTheme="minorHAnsi" w:hAnsiTheme="minorHAnsi" w:cs="Times New Roman"/>
        </w:rPr>
        <w:t>4</w:t>
      </w:r>
      <w:r w:rsidR="00EB5EEE" w:rsidRPr="00071551">
        <w:rPr>
          <w:rFonts w:asciiTheme="minorHAnsi" w:hAnsiTheme="minorHAnsi" w:cs="Times New Roman"/>
        </w:rPr>
        <w:t xml:space="preserve"> pkt 1 i 2</w:t>
      </w:r>
      <w:r w:rsidR="00387DDB" w:rsidRPr="00071551">
        <w:rPr>
          <w:rFonts w:asciiTheme="minorHAnsi" w:hAnsiTheme="minorHAnsi" w:cs="Times New Roman"/>
        </w:rPr>
        <w:t>.</w:t>
      </w:r>
    </w:p>
    <w:p w:rsidR="00B00231" w:rsidRPr="00B066BC" w:rsidRDefault="00123B5B" w:rsidP="00F14416">
      <w:pPr>
        <w:pStyle w:val="Tekstpodstawowy"/>
        <w:spacing w:after="0"/>
        <w:ind w:left="284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</w:p>
    <w:p w:rsidR="004F0F28" w:rsidRDefault="004F0F28" w:rsidP="00F14416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  <w:r w:rsidRPr="00B066BC">
        <w:rPr>
          <w:rFonts w:asciiTheme="minorHAnsi" w:hAnsiTheme="minorHAnsi" w:cs="Times New Roman"/>
          <w:b/>
        </w:rPr>
        <w:t>§ 2</w:t>
      </w:r>
    </w:p>
    <w:p w:rsidR="0008032D" w:rsidRPr="00B066BC" w:rsidRDefault="0008032D" w:rsidP="00F14416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</w:p>
    <w:p w:rsidR="004F0F28" w:rsidRPr="00B066BC" w:rsidRDefault="00123B5B" w:rsidP="00F14416">
      <w:pPr>
        <w:pStyle w:val="Tekstpodstawowy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123B5B">
        <w:rPr>
          <w:rFonts w:asciiTheme="minorHAnsi" w:hAnsiTheme="minorHAnsi" w:cs="Times New Roman"/>
        </w:rPr>
        <w:t>Przedsiębiorca składowy</w:t>
      </w:r>
      <w:r w:rsidR="004F0F28" w:rsidRPr="00B066BC">
        <w:rPr>
          <w:rFonts w:asciiTheme="minorHAnsi" w:hAnsiTheme="minorHAnsi" w:cs="Times New Roman"/>
          <w:b/>
        </w:rPr>
        <w:t xml:space="preserve"> </w:t>
      </w:r>
      <w:r w:rsidR="004F0F28" w:rsidRPr="00B066BC">
        <w:rPr>
          <w:rFonts w:asciiTheme="minorHAnsi" w:hAnsiTheme="minorHAnsi" w:cs="Times New Roman"/>
        </w:rPr>
        <w:t>oświadcza, iż posiada niezbędną wiedzę i doświadczenie, a także potencjał ekonomiczny i techniczny oraz pracowników zdolnych do wyk</w:t>
      </w:r>
      <w:r w:rsidR="009678C6" w:rsidRPr="00B066BC">
        <w:rPr>
          <w:rFonts w:asciiTheme="minorHAnsi" w:hAnsiTheme="minorHAnsi" w:cs="Times New Roman"/>
        </w:rPr>
        <w:t>onywania usług objętych</w:t>
      </w:r>
      <w:r w:rsidR="004F0F28" w:rsidRPr="00B066BC">
        <w:rPr>
          <w:rFonts w:asciiTheme="minorHAnsi" w:hAnsiTheme="minorHAnsi" w:cs="Times New Roman"/>
        </w:rPr>
        <w:t xml:space="preserve"> umową.</w:t>
      </w:r>
      <w:r>
        <w:rPr>
          <w:rFonts w:asciiTheme="minorHAnsi" w:hAnsiTheme="minorHAnsi" w:cs="Times New Roman"/>
        </w:rPr>
        <w:t xml:space="preserve"> </w:t>
      </w:r>
    </w:p>
    <w:p w:rsidR="004F0F28" w:rsidRPr="00B066BC" w:rsidRDefault="004F0F28" w:rsidP="00F14416">
      <w:pPr>
        <w:pStyle w:val="Tekstpodstawowy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>Zakres podstawowych czynn</w:t>
      </w:r>
      <w:r w:rsidR="00402E4A" w:rsidRPr="00B066BC">
        <w:rPr>
          <w:rFonts w:asciiTheme="minorHAnsi" w:hAnsiTheme="minorHAnsi" w:cs="Times New Roman"/>
        </w:rPr>
        <w:t>ości wchodzących w skład usług wskazanych</w:t>
      </w:r>
      <w:r w:rsidR="00086BBB" w:rsidRPr="00B066BC">
        <w:rPr>
          <w:rFonts w:asciiTheme="minorHAnsi" w:hAnsiTheme="minorHAnsi" w:cs="Times New Roman"/>
        </w:rPr>
        <w:t xml:space="preserve"> w §1 ust.1</w:t>
      </w:r>
      <w:r w:rsidR="00402E4A" w:rsidRPr="00B066BC">
        <w:rPr>
          <w:rFonts w:asciiTheme="minorHAnsi" w:hAnsiTheme="minorHAnsi" w:cs="Times New Roman"/>
        </w:rPr>
        <w:t xml:space="preserve"> obejmuje  </w:t>
      </w:r>
      <w:r w:rsidRPr="00B066BC">
        <w:rPr>
          <w:rFonts w:asciiTheme="minorHAnsi" w:hAnsiTheme="minorHAnsi" w:cs="Times New Roman"/>
        </w:rPr>
        <w:t>w szczególności:</w:t>
      </w:r>
    </w:p>
    <w:p w:rsidR="00F14416" w:rsidRDefault="00D067E8" w:rsidP="00F14416">
      <w:pPr>
        <w:pStyle w:val="Tekstpodstawowy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</w:t>
      </w:r>
      <w:r w:rsidR="00F14416" w:rsidRPr="00A24C32">
        <w:rPr>
          <w:rFonts w:asciiTheme="minorHAnsi" w:hAnsiTheme="minorHAnsi" w:cs="Times New Roman"/>
        </w:rPr>
        <w:t xml:space="preserve">rzechowywanie pojazdów na parkingu strzeżonym należącym </w:t>
      </w:r>
      <w:r w:rsidR="009C740B">
        <w:rPr>
          <w:rFonts w:asciiTheme="minorHAnsi" w:hAnsiTheme="minorHAnsi" w:cs="Times New Roman"/>
        </w:rPr>
        <w:t xml:space="preserve">do </w:t>
      </w:r>
      <w:r w:rsidR="00123B5B" w:rsidRPr="00123B5B">
        <w:rPr>
          <w:rFonts w:asciiTheme="minorHAnsi" w:hAnsiTheme="minorHAnsi" w:cs="Times New Roman"/>
        </w:rPr>
        <w:t>Przedsiębiorcy składowego</w:t>
      </w:r>
      <w:r>
        <w:rPr>
          <w:rFonts w:asciiTheme="minorHAnsi" w:hAnsiTheme="minorHAnsi" w:cs="Times New Roman"/>
        </w:rPr>
        <w:t>;</w:t>
      </w:r>
    </w:p>
    <w:p w:rsidR="0040407F" w:rsidRPr="00123B5B" w:rsidRDefault="0040407F" w:rsidP="00F14416">
      <w:pPr>
        <w:pStyle w:val="Tekstpodstawowy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sporządzenie dokumentacji fotograficznej pozwalającej stwierdzić ewentualne uszkodzenia pojazdu przed przyjęciem go na parking;</w:t>
      </w:r>
    </w:p>
    <w:p w:rsidR="00F14416" w:rsidRPr="00A24C32" w:rsidRDefault="00D067E8" w:rsidP="00F14416">
      <w:pPr>
        <w:pStyle w:val="Tekstpodstawowy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</w:t>
      </w:r>
      <w:r w:rsidR="00F14416" w:rsidRPr="00A24C32">
        <w:rPr>
          <w:rFonts w:asciiTheme="minorHAnsi" w:hAnsiTheme="minorHAnsi" w:cs="Times New Roman"/>
        </w:rPr>
        <w:t>abezpieczenie samochodów osobowych uszkodzonych przed niekorzystnymi warunkami atmosferycznymi (opadami), np. przykrycia ich plandeką z brezentu lub folii</w:t>
      </w:r>
      <w:r>
        <w:rPr>
          <w:rFonts w:asciiTheme="minorHAnsi" w:hAnsiTheme="minorHAnsi" w:cs="Times New Roman"/>
        </w:rPr>
        <w:t>;</w:t>
      </w:r>
    </w:p>
    <w:p w:rsidR="00A24C32" w:rsidRPr="00123B5B" w:rsidRDefault="00D067E8" w:rsidP="00465206">
      <w:pPr>
        <w:pStyle w:val="Tekstpodstawowy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>o</w:t>
      </w:r>
      <w:r w:rsidR="00F14416" w:rsidRPr="00A24C32">
        <w:rPr>
          <w:rFonts w:asciiTheme="minorHAnsi" w:hAnsiTheme="minorHAnsi" w:cs="Times New Roman"/>
        </w:rPr>
        <w:t>chrona i nadzór nad pojazdami</w:t>
      </w:r>
      <w:r>
        <w:rPr>
          <w:rFonts w:asciiTheme="minorHAnsi" w:hAnsiTheme="minorHAnsi" w:cs="Times New Roman"/>
        </w:rPr>
        <w:t>;</w:t>
      </w:r>
    </w:p>
    <w:p w:rsidR="00F14416" w:rsidRPr="00A24C32" w:rsidRDefault="00D067E8" w:rsidP="00955095">
      <w:pPr>
        <w:pStyle w:val="Tekstpodstawowy"/>
        <w:numPr>
          <w:ilvl w:val="1"/>
          <w:numId w:val="1"/>
        </w:numPr>
        <w:spacing w:after="0"/>
        <w:ind w:left="851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</w:t>
      </w:r>
      <w:r w:rsidR="00F14416" w:rsidRPr="00A24C32">
        <w:rPr>
          <w:rFonts w:asciiTheme="minorHAnsi" w:hAnsiTheme="minorHAnsi" w:cs="Times New Roman"/>
        </w:rPr>
        <w:t xml:space="preserve">a wiedzą i zgodą </w:t>
      </w:r>
      <w:r w:rsidR="008B5126">
        <w:rPr>
          <w:rFonts w:asciiTheme="minorHAnsi" w:hAnsiTheme="minorHAnsi" w:cs="Times New Roman"/>
        </w:rPr>
        <w:t>Składającego</w:t>
      </w:r>
      <w:r w:rsidR="009C740B">
        <w:rPr>
          <w:rFonts w:asciiTheme="minorHAnsi" w:hAnsiTheme="minorHAnsi" w:cs="Times New Roman"/>
        </w:rPr>
        <w:t>,</w:t>
      </w:r>
      <w:r w:rsidR="008B5126" w:rsidRPr="00A24C32">
        <w:rPr>
          <w:rFonts w:asciiTheme="minorHAnsi" w:hAnsiTheme="minorHAnsi" w:cs="Times New Roman"/>
        </w:rPr>
        <w:t xml:space="preserve"> </w:t>
      </w:r>
      <w:r w:rsidR="00F14416" w:rsidRPr="00A24C32">
        <w:rPr>
          <w:rFonts w:asciiTheme="minorHAnsi" w:hAnsiTheme="minorHAnsi" w:cs="Times New Roman"/>
        </w:rPr>
        <w:t>wydanie pojazdu usuniętego na podstawie art. 130a ustawy Prawo o ruchu drogowym</w:t>
      </w:r>
      <w:r w:rsidR="00955095">
        <w:rPr>
          <w:rFonts w:asciiTheme="minorHAnsi" w:hAnsiTheme="minorHAnsi" w:cs="Times New Roman"/>
        </w:rPr>
        <w:t xml:space="preserve"> ( t.j. Dz.U. z 2021 r. poz. 450 z późn. zm. )</w:t>
      </w:r>
      <w:r w:rsidR="00F14416" w:rsidRPr="00A24C32">
        <w:rPr>
          <w:rFonts w:asciiTheme="minorHAnsi" w:hAnsiTheme="minorHAnsi" w:cs="Times New Roman"/>
        </w:rPr>
        <w:t xml:space="preserve"> osobie wskazanej w Zezwoleniu na odbiór pojazdu, </w:t>
      </w:r>
      <w:r w:rsidR="00955095" w:rsidRPr="00A24C32">
        <w:rPr>
          <w:rFonts w:asciiTheme="minorHAnsi" w:hAnsiTheme="minorHAnsi" w:cs="Times New Roman"/>
        </w:rPr>
        <w:t>o którym mowa w §4 Rozporządzenia Ministra Spraw Wewnętrznych i Administracji z dnia 22 czerwca 2011 r. w sprawie usuwania pojazdów, których używanie może zagrażać bezpieczeństwu lub porządkowi ruchu drogowego albo utrudniających prowadzenie akcji ratowniczej</w:t>
      </w:r>
      <w:r w:rsidR="00955095">
        <w:rPr>
          <w:rFonts w:asciiTheme="minorHAnsi" w:hAnsiTheme="minorHAnsi" w:cs="Times New Roman"/>
        </w:rPr>
        <w:t xml:space="preserve"> (</w:t>
      </w:r>
      <w:proofErr w:type="spellStart"/>
      <w:r w:rsidR="00412CBB">
        <w:rPr>
          <w:rFonts w:asciiTheme="minorHAnsi" w:hAnsiTheme="minorHAnsi" w:cs="Times New Roman"/>
        </w:rPr>
        <w:t>t.j</w:t>
      </w:r>
      <w:proofErr w:type="spellEnd"/>
      <w:r w:rsidR="00412CBB">
        <w:rPr>
          <w:rFonts w:asciiTheme="minorHAnsi" w:hAnsiTheme="minorHAnsi" w:cs="Times New Roman"/>
        </w:rPr>
        <w:t xml:space="preserve">. </w:t>
      </w:r>
      <w:r w:rsidR="00955095">
        <w:rPr>
          <w:rFonts w:asciiTheme="minorHAnsi" w:hAnsiTheme="minorHAnsi" w:cs="Times New Roman"/>
        </w:rPr>
        <w:t xml:space="preserve">Dz.U. </w:t>
      </w:r>
      <w:r w:rsidR="00412CBB">
        <w:rPr>
          <w:rFonts w:asciiTheme="minorHAnsi" w:hAnsiTheme="minorHAnsi" w:cs="Times New Roman"/>
        </w:rPr>
        <w:t xml:space="preserve">Nr 143 </w:t>
      </w:r>
      <w:r w:rsidR="00955095">
        <w:rPr>
          <w:rFonts w:asciiTheme="minorHAnsi" w:hAnsiTheme="minorHAnsi" w:cs="Times New Roman"/>
        </w:rPr>
        <w:t>z 2011 r. poz. 84</w:t>
      </w:r>
      <w:r w:rsidR="00412CBB">
        <w:rPr>
          <w:rFonts w:asciiTheme="minorHAnsi" w:hAnsiTheme="minorHAnsi" w:cs="Times New Roman"/>
        </w:rPr>
        <w:t>5</w:t>
      </w:r>
      <w:r w:rsidR="00955095">
        <w:rPr>
          <w:rFonts w:asciiTheme="minorHAnsi" w:hAnsiTheme="minorHAnsi" w:cs="Times New Roman"/>
        </w:rPr>
        <w:t xml:space="preserve"> z późn. zm.)</w:t>
      </w:r>
      <w:r w:rsidR="00955095" w:rsidRPr="00A24C32">
        <w:rPr>
          <w:rFonts w:asciiTheme="minorHAnsi" w:hAnsiTheme="minorHAnsi" w:cs="Times New Roman"/>
        </w:rPr>
        <w:t xml:space="preserve"> wypełniając </w:t>
      </w:r>
      <w:r w:rsidR="00955095" w:rsidRPr="00A24C32">
        <w:rPr>
          <w:rFonts w:asciiTheme="minorHAnsi" w:hAnsiTheme="minorHAnsi" w:cs="Times New Roman"/>
          <w:color w:val="000000" w:themeColor="text1"/>
        </w:rPr>
        <w:t xml:space="preserve">potwierdzenie wydania pojazdu </w:t>
      </w:r>
      <w:r w:rsidR="00955095" w:rsidRPr="00465206">
        <w:rPr>
          <w:rFonts w:asciiTheme="minorHAnsi" w:hAnsiTheme="minorHAnsi" w:cs="Times New Roman"/>
        </w:rPr>
        <w:t xml:space="preserve">zgodnie z </w:t>
      </w:r>
      <w:hyperlink r:id="rId10" w:history="1">
        <w:r w:rsidR="00955095" w:rsidRPr="00465206">
          <w:rPr>
            <w:rStyle w:val="Hipercze"/>
            <w:rFonts w:asciiTheme="minorHAnsi" w:hAnsiTheme="minorHAnsi" w:cs="Times New Roman"/>
            <w:color w:val="auto"/>
            <w:u w:val="none"/>
          </w:rPr>
          <w:t xml:space="preserve">załącznikiem nr </w:t>
        </w:r>
      </w:hyperlink>
      <w:r>
        <w:rPr>
          <w:rStyle w:val="Hipercze"/>
          <w:rFonts w:asciiTheme="minorHAnsi" w:hAnsiTheme="minorHAnsi" w:cs="Times New Roman"/>
          <w:color w:val="auto"/>
          <w:u w:val="none"/>
        </w:rPr>
        <w:t>2</w:t>
      </w:r>
      <w:r w:rsidR="00955095" w:rsidRPr="00465206">
        <w:rPr>
          <w:rFonts w:asciiTheme="minorHAnsi" w:hAnsiTheme="minorHAnsi" w:cs="Times New Roman"/>
        </w:rPr>
        <w:t xml:space="preserve"> do niniejszej umowy</w:t>
      </w:r>
      <w:r>
        <w:rPr>
          <w:rFonts w:asciiTheme="minorHAnsi" w:hAnsiTheme="minorHAnsi" w:cs="Times New Roman"/>
        </w:rPr>
        <w:t>;</w:t>
      </w:r>
    </w:p>
    <w:p w:rsidR="00F14416" w:rsidRPr="00A24C32" w:rsidRDefault="00D067E8" w:rsidP="00F14416">
      <w:pPr>
        <w:pStyle w:val="Tekstpodstawowy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</w:t>
      </w:r>
      <w:r w:rsidR="00F14416" w:rsidRPr="00A24C32">
        <w:rPr>
          <w:rFonts w:asciiTheme="minorHAnsi" w:hAnsiTheme="minorHAnsi" w:cs="Times New Roman"/>
        </w:rPr>
        <w:t xml:space="preserve">a wiedzą i zgodą </w:t>
      </w:r>
      <w:r w:rsidR="008B5126">
        <w:rPr>
          <w:rFonts w:asciiTheme="minorHAnsi" w:hAnsiTheme="minorHAnsi" w:cs="Times New Roman"/>
        </w:rPr>
        <w:t>Składającego</w:t>
      </w:r>
      <w:r w:rsidR="009C740B">
        <w:rPr>
          <w:rFonts w:asciiTheme="minorHAnsi" w:hAnsiTheme="minorHAnsi" w:cs="Times New Roman"/>
        </w:rPr>
        <w:t>,</w:t>
      </w:r>
      <w:r w:rsidR="00F14416" w:rsidRPr="00A24C32">
        <w:rPr>
          <w:rFonts w:asciiTheme="minorHAnsi" w:hAnsiTheme="minorHAnsi" w:cs="Times New Roman"/>
        </w:rPr>
        <w:t xml:space="preserve"> wydanie pojazdu usuniętego na podstawie art. 50a ustawy Prawo o ruchu drogowym</w:t>
      </w:r>
      <w:r w:rsidR="00955095">
        <w:rPr>
          <w:rFonts w:asciiTheme="minorHAnsi" w:hAnsiTheme="minorHAnsi" w:cs="Times New Roman"/>
        </w:rPr>
        <w:t xml:space="preserve"> (t.j. Dz.U. z 2021 r. poz.450 z późn. zm.)</w:t>
      </w:r>
      <w:r w:rsidR="00F14416" w:rsidRPr="00A24C32">
        <w:rPr>
          <w:rFonts w:asciiTheme="minorHAnsi" w:hAnsiTheme="minorHAnsi" w:cs="Times New Roman"/>
        </w:rPr>
        <w:t xml:space="preserve"> osobie wskazanej w upoważnieniu lub właścicielowi (posiadaczowi) wskazanemu w dowodzie rejestracyjnym (pozwoleniu czasowym) pojazdu lub w pokwitowaniu za zatrzymany dowód rejestracyjny lub pozwolenie czasowe, po przedstawieniu dokumentu upoważniającego do używania pojazdu np. dowód rejestracyjny, pozwolenie czasowe, pokwitowanie wydane w zamian za zatrzymany dowód rejestracyjny lub pozwolenie czasowe</w:t>
      </w:r>
      <w:r w:rsidR="00BF46C2" w:rsidRPr="00A24C32">
        <w:rPr>
          <w:rFonts w:asciiTheme="minorHAnsi" w:hAnsiTheme="minorHAnsi" w:cs="Times New Roman"/>
        </w:rPr>
        <w:t xml:space="preserve"> wypełniając potwierdzenie wydania pojazdu zgodnie z </w:t>
      </w:r>
      <w:hyperlink r:id="rId11" w:history="1">
        <w:r w:rsidR="00BF46C2" w:rsidRPr="00465206">
          <w:rPr>
            <w:rStyle w:val="Hipercze"/>
            <w:rFonts w:asciiTheme="minorHAnsi" w:hAnsiTheme="minorHAnsi" w:cs="Times New Roman"/>
            <w:color w:val="auto"/>
            <w:u w:val="none"/>
          </w:rPr>
          <w:t xml:space="preserve">załącznikiem nr </w:t>
        </w:r>
      </w:hyperlink>
      <w:r w:rsidR="009A482E">
        <w:rPr>
          <w:rStyle w:val="Hipercze"/>
          <w:rFonts w:asciiTheme="minorHAnsi" w:hAnsiTheme="minorHAnsi" w:cs="Times New Roman"/>
          <w:color w:val="auto"/>
          <w:u w:val="none"/>
        </w:rPr>
        <w:t>2</w:t>
      </w:r>
      <w:r w:rsidR="00BF46C2" w:rsidRPr="00465206">
        <w:rPr>
          <w:rFonts w:asciiTheme="minorHAnsi" w:hAnsiTheme="minorHAnsi" w:cs="Times New Roman"/>
        </w:rPr>
        <w:t xml:space="preserve"> do niniejszej umowy</w:t>
      </w:r>
      <w:r>
        <w:rPr>
          <w:rFonts w:asciiTheme="minorHAnsi" w:hAnsiTheme="minorHAnsi" w:cs="Times New Roman"/>
        </w:rPr>
        <w:t>;</w:t>
      </w:r>
    </w:p>
    <w:p w:rsidR="00BF46C2" w:rsidRPr="00A24C32" w:rsidRDefault="00D067E8" w:rsidP="00F14416">
      <w:pPr>
        <w:pStyle w:val="Tekstpodstawowy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</w:t>
      </w:r>
      <w:r w:rsidR="00BF46C2" w:rsidRPr="00A24C32">
        <w:rPr>
          <w:rFonts w:asciiTheme="minorHAnsi" w:hAnsiTheme="minorHAnsi" w:cs="Times New Roman"/>
        </w:rPr>
        <w:t xml:space="preserve">a wiedzą i zgodą </w:t>
      </w:r>
      <w:r w:rsidR="008B5126">
        <w:rPr>
          <w:rFonts w:asciiTheme="minorHAnsi" w:hAnsiTheme="minorHAnsi" w:cs="Times New Roman"/>
        </w:rPr>
        <w:t>Składającego</w:t>
      </w:r>
      <w:r w:rsidR="00770E92">
        <w:rPr>
          <w:rFonts w:asciiTheme="minorHAnsi" w:hAnsiTheme="minorHAnsi" w:cs="Times New Roman"/>
        </w:rPr>
        <w:t>,</w:t>
      </w:r>
      <w:r w:rsidR="00BF46C2" w:rsidRPr="00A24C32">
        <w:rPr>
          <w:rFonts w:asciiTheme="minorHAnsi" w:hAnsiTheme="minorHAnsi" w:cs="Times New Roman"/>
        </w:rPr>
        <w:t xml:space="preserve"> wydanie pojazdu uprawnionej stacji demontażu</w:t>
      </w:r>
      <w:r w:rsidR="00F65B98">
        <w:rPr>
          <w:rFonts w:asciiTheme="minorHAnsi" w:hAnsiTheme="minorHAnsi" w:cs="Times New Roman"/>
        </w:rPr>
        <w:t xml:space="preserve"> pojazdów celem jego utylizacji</w:t>
      </w:r>
      <w:r w:rsidR="00BF46C2" w:rsidRPr="00A24C32">
        <w:rPr>
          <w:rFonts w:asciiTheme="minorHAnsi" w:hAnsiTheme="minorHAnsi" w:cs="Times New Roman"/>
        </w:rPr>
        <w:t xml:space="preserve"> wypełniając potwierdzenie wydania pojazdu zgodnie </w:t>
      </w:r>
      <w:r w:rsidR="00BF46C2" w:rsidRPr="00465206">
        <w:rPr>
          <w:rFonts w:asciiTheme="minorHAnsi" w:hAnsiTheme="minorHAnsi" w:cs="Times New Roman"/>
        </w:rPr>
        <w:t xml:space="preserve">z </w:t>
      </w:r>
      <w:hyperlink r:id="rId12" w:history="1">
        <w:r w:rsidR="00BF46C2" w:rsidRPr="00465206">
          <w:rPr>
            <w:rStyle w:val="Hipercze"/>
            <w:rFonts w:asciiTheme="minorHAnsi" w:hAnsiTheme="minorHAnsi" w:cs="Times New Roman"/>
            <w:color w:val="auto"/>
            <w:u w:val="none"/>
          </w:rPr>
          <w:t xml:space="preserve">załącznikiem nr </w:t>
        </w:r>
      </w:hyperlink>
      <w:r w:rsidR="009A482E">
        <w:rPr>
          <w:rStyle w:val="Hipercze"/>
          <w:rFonts w:asciiTheme="minorHAnsi" w:hAnsiTheme="minorHAnsi" w:cs="Times New Roman"/>
          <w:color w:val="auto"/>
          <w:u w:val="none"/>
        </w:rPr>
        <w:t>2</w:t>
      </w:r>
      <w:r w:rsidR="00BF46C2" w:rsidRPr="00465206">
        <w:rPr>
          <w:rFonts w:asciiTheme="minorHAnsi" w:hAnsiTheme="minorHAnsi" w:cs="Times New Roman"/>
        </w:rPr>
        <w:t xml:space="preserve"> do niniejszej umowy</w:t>
      </w:r>
      <w:r>
        <w:rPr>
          <w:rFonts w:asciiTheme="minorHAnsi" w:hAnsiTheme="minorHAnsi" w:cs="Times New Roman"/>
        </w:rPr>
        <w:t>;</w:t>
      </w:r>
    </w:p>
    <w:p w:rsidR="00F14416" w:rsidRPr="00F14416" w:rsidRDefault="00D067E8" w:rsidP="00F14416">
      <w:pPr>
        <w:pStyle w:val="Tekstpodstawowy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</w:t>
      </w:r>
      <w:r w:rsidR="00F14416" w:rsidRPr="00A24C32">
        <w:rPr>
          <w:rFonts w:asciiTheme="minorHAnsi" w:hAnsiTheme="minorHAnsi" w:cs="Times New Roman"/>
        </w:rPr>
        <w:t xml:space="preserve">a wiedzą i zgodą </w:t>
      </w:r>
      <w:r w:rsidR="008B5126">
        <w:rPr>
          <w:rFonts w:asciiTheme="minorHAnsi" w:hAnsiTheme="minorHAnsi" w:cs="Times New Roman"/>
        </w:rPr>
        <w:t>Składającego</w:t>
      </w:r>
      <w:r w:rsidR="00770E92">
        <w:rPr>
          <w:rFonts w:asciiTheme="minorHAnsi" w:hAnsiTheme="minorHAnsi" w:cs="Times New Roman"/>
        </w:rPr>
        <w:t>,</w:t>
      </w:r>
      <w:r w:rsidR="00F14416" w:rsidRPr="00A24C32">
        <w:rPr>
          <w:rFonts w:asciiTheme="minorHAnsi" w:hAnsiTheme="minorHAnsi" w:cs="Times New Roman"/>
        </w:rPr>
        <w:t xml:space="preserve"> udost</w:t>
      </w:r>
      <w:r w:rsidR="00F14416" w:rsidRPr="00F14416">
        <w:rPr>
          <w:rFonts w:asciiTheme="minorHAnsi" w:hAnsiTheme="minorHAnsi" w:cs="Times New Roman"/>
        </w:rPr>
        <w:t>ępnia</w:t>
      </w:r>
      <w:r w:rsidR="00F65B98">
        <w:rPr>
          <w:rFonts w:asciiTheme="minorHAnsi" w:hAnsiTheme="minorHAnsi" w:cs="Times New Roman"/>
        </w:rPr>
        <w:t xml:space="preserve">nie pojazdu i udzielenie pomocy </w:t>
      </w:r>
      <w:r w:rsidR="00F14416" w:rsidRPr="00F14416">
        <w:rPr>
          <w:rFonts w:asciiTheme="minorHAnsi" w:hAnsiTheme="minorHAnsi" w:cs="Times New Roman"/>
        </w:rPr>
        <w:t>rzeczoznawcom przy wykonaniu oględzin pojazdu</w:t>
      </w:r>
      <w:r>
        <w:rPr>
          <w:rFonts w:asciiTheme="minorHAnsi" w:hAnsiTheme="minorHAnsi" w:cs="Times New Roman"/>
        </w:rPr>
        <w:t>;</w:t>
      </w:r>
    </w:p>
    <w:p w:rsidR="00F14416" w:rsidRPr="00F14416" w:rsidRDefault="00D067E8" w:rsidP="00F14416">
      <w:pPr>
        <w:pStyle w:val="Tekstpodstawowy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</w:t>
      </w:r>
      <w:r w:rsidR="00F14416" w:rsidRPr="00F14416">
        <w:rPr>
          <w:rFonts w:asciiTheme="minorHAnsi" w:hAnsiTheme="minorHAnsi" w:cs="Times New Roman"/>
        </w:rPr>
        <w:t xml:space="preserve">a wiedzą i zgodą </w:t>
      </w:r>
      <w:r w:rsidR="008B5126">
        <w:rPr>
          <w:rFonts w:asciiTheme="minorHAnsi" w:hAnsiTheme="minorHAnsi" w:cs="Times New Roman"/>
        </w:rPr>
        <w:t>Składającego</w:t>
      </w:r>
      <w:r w:rsidR="00770E92">
        <w:rPr>
          <w:rFonts w:asciiTheme="minorHAnsi" w:hAnsiTheme="minorHAnsi" w:cs="Times New Roman"/>
        </w:rPr>
        <w:t>,</w:t>
      </w:r>
      <w:r w:rsidR="00F14416" w:rsidRPr="00F14416">
        <w:rPr>
          <w:rFonts w:asciiTheme="minorHAnsi" w:hAnsiTheme="minorHAnsi" w:cs="Times New Roman"/>
        </w:rPr>
        <w:t xml:space="preserve"> udostępnianie pojazdu podmiotom zainteresowanym kupnem lub utylizacją pojazdu</w:t>
      </w:r>
      <w:r>
        <w:rPr>
          <w:rFonts w:asciiTheme="minorHAnsi" w:hAnsiTheme="minorHAnsi" w:cs="Times New Roman"/>
        </w:rPr>
        <w:t>;</w:t>
      </w:r>
      <w:r w:rsidR="00F14416" w:rsidRPr="00F14416">
        <w:rPr>
          <w:rFonts w:asciiTheme="minorHAnsi" w:hAnsiTheme="minorHAnsi" w:cs="Times New Roman"/>
        </w:rPr>
        <w:t xml:space="preserve"> </w:t>
      </w:r>
    </w:p>
    <w:p w:rsidR="004F0F28" w:rsidRPr="00F14416" w:rsidRDefault="00D067E8" w:rsidP="00F14416">
      <w:pPr>
        <w:pStyle w:val="Tekstpodstawowy"/>
        <w:numPr>
          <w:ilvl w:val="1"/>
          <w:numId w:val="1"/>
        </w:numPr>
        <w:spacing w:after="0"/>
        <w:ind w:left="85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</w:t>
      </w:r>
      <w:r w:rsidR="00741C34">
        <w:rPr>
          <w:rFonts w:asciiTheme="minorHAnsi" w:hAnsiTheme="minorHAnsi" w:cs="Times New Roman"/>
        </w:rPr>
        <w:t>kładujący</w:t>
      </w:r>
      <w:r w:rsidR="00F14416" w:rsidRPr="00F14416">
        <w:rPr>
          <w:rFonts w:asciiTheme="minorHAnsi" w:hAnsiTheme="minorHAnsi" w:cs="Times New Roman"/>
        </w:rPr>
        <w:t xml:space="preserve"> zobowiązany jest zapewnić dos</w:t>
      </w:r>
      <w:r w:rsidR="00741C34">
        <w:rPr>
          <w:rFonts w:asciiTheme="minorHAnsi" w:hAnsiTheme="minorHAnsi" w:cs="Times New Roman"/>
        </w:rPr>
        <w:t xml:space="preserve">tęp do przechowywanych pojazdów </w:t>
      </w:r>
      <w:r w:rsidR="00F14416" w:rsidRPr="00F14416">
        <w:rPr>
          <w:rFonts w:asciiTheme="minorHAnsi" w:hAnsiTheme="minorHAnsi" w:cs="Times New Roman"/>
        </w:rPr>
        <w:t xml:space="preserve">w czasie trwania umowy osobom wyznaczonym przez </w:t>
      </w:r>
      <w:r w:rsidR="004978C4">
        <w:rPr>
          <w:rFonts w:asciiTheme="minorHAnsi" w:hAnsiTheme="minorHAnsi" w:cs="Times New Roman"/>
        </w:rPr>
        <w:t>Składa</w:t>
      </w:r>
      <w:r w:rsidR="00F14416" w:rsidRPr="00F14416">
        <w:rPr>
          <w:rFonts w:asciiTheme="minorHAnsi" w:hAnsiTheme="minorHAnsi" w:cs="Times New Roman"/>
        </w:rPr>
        <w:t>jącego</w:t>
      </w:r>
      <w:r>
        <w:rPr>
          <w:rFonts w:asciiTheme="minorHAnsi" w:hAnsiTheme="minorHAnsi" w:cs="Times New Roman"/>
        </w:rPr>
        <w:t>;</w:t>
      </w:r>
    </w:p>
    <w:p w:rsidR="004F0F28" w:rsidRPr="00654055" w:rsidRDefault="00123B5B" w:rsidP="00BC4E0C">
      <w:pPr>
        <w:pStyle w:val="Tekstpodstawowy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123B5B">
        <w:rPr>
          <w:rFonts w:asciiTheme="minorHAnsi" w:hAnsiTheme="minorHAnsi" w:cs="Times New Roman"/>
        </w:rPr>
        <w:t>Przedsiębiorca składowy</w:t>
      </w:r>
      <w:r w:rsidR="00592079" w:rsidRPr="00E4672E">
        <w:rPr>
          <w:rFonts w:asciiTheme="minorHAnsi" w:hAnsiTheme="minorHAnsi" w:cs="Times New Roman"/>
        </w:rPr>
        <w:t xml:space="preserve"> będzie</w:t>
      </w:r>
      <w:r w:rsidR="004F0F28" w:rsidRPr="00654055">
        <w:rPr>
          <w:rFonts w:asciiTheme="minorHAnsi" w:hAnsiTheme="minorHAnsi" w:cs="Times New Roman"/>
        </w:rPr>
        <w:t xml:space="preserve"> udostępnia</w:t>
      </w:r>
      <w:r w:rsidR="00592079" w:rsidRPr="00654055">
        <w:rPr>
          <w:rFonts w:asciiTheme="minorHAnsi" w:hAnsiTheme="minorHAnsi" w:cs="Times New Roman"/>
        </w:rPr>
        <w:t xml:space="preserve">ł </w:t>
      </w:r>
      <w:r w:rsidR="00A24C32" w:rsidRPr="00654055">
        <w:rPr>
          <w:rFonts w:asciiTheme="minorHAnsi" w:hAnsiTheme="minorHAnsi" w:cs="Times New Roman"/>
        </w:rPr>
        <w:t>na żądanie</w:t>
      </w:r>
      <w:r w:rsidR="00A24C32">
        <w:rPr>
          <w:rFonts w:asciiTheme="minorHAnsi" w:hAnsiTheme="minorHAnsi" w:cs="Times New Roman"/>
        </w:rPr>
        <w:t xml:space="preserve"> </w:t>
      </w:r>
      <w:r w:rsidR="004978C4">
        <w:rPr>
          <w:rFonts w:asciiTheme="minorHAnsi" w:hAnsiTheme="minorHAnsi" w:cs="Times New Roman"/>
        </w:rPr>
        <w:t>Składa</w:t>
      </w:r>
      <w:r w:rsidR="00592079" w:rsidRPr="00654055">
        <w:rPr>
          <w:rFonts w:asciiTheme="minorHAnsi" w:hAnsiTheme="minorHAnsi" w:cs="Times New Roman"/>
        </w:rPr>
        <w:t>jąc</w:t>
      </w:r>
      <w:r w:rsidR="00A24C32">
        <w:rPr>
          <w:rFonts w:asciiTheme="minorHAnsi" w:hAnsiTheme="minorHAnsi" w:cs="Times New Roman"/>
        </w:rPr>
        <w:t>ego</w:t>
      </w:r>
      <w:r w:rsidR="00592079" w:rsidRPr="00654055">
        <w:rPr>
          <w:rFonts w:asciiTheme="minorHAnsi" w:hAnsiTheme="minorHAnsi" w:cs="Times New Roman"/>
        </w:rPr>
        <w:t xml:space="preserve"> </w:t>
      </w:r>
      <w:r w:rsidR="004F0F28" w:rsidRPr="00654055">
        <w:rPr>
          <w:rFonts w:asciiTheme="minorHAnsi" w:hAnsiTheme="minorHAnsi" w:cs="Times New Roman"/>
        </w:rPr>
        <w:t>w każdym czasie dan</w:t>
      </w:r>
      <w:r w:rsidR="00592079" w:rsidRPr="00654055">
        <w:rPr>
          <w:rFonts w:asciiTheme="minorHAnsi" w:hAnsiTheme="minorHAnsi" w:cs="Times New Roman"/>
        </w:rPr>
        <w:t>e</w:t>
      </w:r>
      <w:r w:rsidR="004F0F28" w:rsidRPr="00654055">
        <w:rPr>
          <w:rFonts w:asciiTheme="minorHAnsi" w:hAnsiTheme="minorHAnsi" w:cs="Times New Roman"/>
        </w:rPr>
        <w:t>, dotycząc</w:t>
      </w:r>
      <w:r w:rsidR="00592079" w:rsidRPr="00654055">
        <w:rPr>
          <w:rFonts w:asciiTheme="minorHAnsi" w:hAnsiTheme="minorHAnsi" w:cs="Times New Roman"/>
        </w:rPr>
        <w:t>e</w:t>
      </w:r>
      <w:r w:rsidR="00F14416">
        <w:rPr>
          <w:rFonts w:asciiTheme="minorHAnsi" w:hAnsiTheme="minorHAnsi" w:cs="Times New Roman"/>
        </w:rPr>
        <w:t xml:space="preserve"> ilości</w:t>
      </w:r>
      <w:r w:rsidR="004F0F28" w:rsidRPr="00654055">
        <w:rPr>
          <w:rFonts w:asciiTheme="minorHAnsi" w:hAnsiTheme="minorHAnsi" w:cs="Times New Roman"/>
        </w:rPr>
        <w:t xml:space="preserve"> i czasu przechowywania pojazdów</w:t>
      </w:r>
      <w:r w:rsidR="00955095">
        <w:rPr>
          <w:rFonts w:asciiTheme="minorHAnsi" w:hAnsiTheme="minorHAnsi" w:cs="Times New Roman"/>
        </w:rPr>
        <w:t>.</w:t>
      </w:r>
      <w:r w:rsidR="004326EB">
        <w:rPr>
          <w:rFonts w:asciiTheme="minorHAnsi" w:hAnsiTheme="minorHAnsi" w:cs="Times New Roman"/>
        </w:rPr>
        <w:t xml:space="preserve">  </w:t>
      </w:r>
    </w:p>
    <w:p w:rsidR="004F0F28" w:rsidRPr="00654055" w:rsidRDefault="00123B5B" w:rsidP="00E4672E">
      <w:pPr>
        <w:pStyle w:val="Tekstpodstawowy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123B5B">
        <w:rPr>
          <w:rFonts w:asciiTheme="minorHAnsi" w:hAnsiTheme="minorHAnsi" w:cs="Times New Roman"/>
        </w:rPr>
        <w:t>Przedsiębiorca składowy</w:t>
      </w:r>
      <w:r w:rsidR="004F0F28" w:rsidRPr="00E4672E">
        <w:rPr>
          <w:rFonts w:asciiTheme="minorHAnsi" w:hAnsiTheme="minorHAnsi" w:cs="Times New Roman"/>
        </w:rPr>
        <w:t xml:space="preserve"> w związku z wykonywaniem niniejszej umowy zobowiązuje się do zachowania</w:t>
      </w:r>
      <w:r w:rsidR="004F0F28" w:rsidRPr="00654055">
        <w:rPr>
          <w:rFonts w:asciiTheme="minorHAnsi" w:hAnsiTheme="minorHAnsi" w:cs="Times New Roman"/>
        </w:rPr>
        <w:t xml:space="preserve"> w tajemnicy wsz</w:t>
      </w:r>
      <w:r w:rsidR="00D83920" w:rsidRPr="00654055">
        <w:rPr>
          <w:rFonts w:asciiTheme="minorHAnsi" w:hAnsiTheme="minorHAnsi" w:cs="Times New Roman"/>
        </w:rPr>
        <w:t>yst</w:t>
      </w:r>
      <w:r w:rsidR="004F0F28" w:rsidRPr="00654055">
        <w:rPr>
          <w:rFonts w:asciiTheme="minorHAnsi" w:hAnsiTheme="minorHAnsi" w:cs="Times New Roman"/>
        </w:rPr>
        <w:t xml:space="preserve">kich informacji </w:t>
      </w:r>
      <w:r w:rsidR="008E414F" w:rsidRPr="00654055">
        <w:rPr>
          <w:rFonts w:asciiTheme="minorHAnsi" w:hAnsiTheme="minorHAnsi" w:cs="Times New Roman"/>
        </w:rPr>
        <w:t>jakie powziął w związku z wykonywaniem niniejszej umowy, z wyjątkiem przypadków, gdy do ich ujawnienia będzie zobowiązany na podstawie  obowiązujących przepisów prawa, na rzecz wskazanych w tych przepisach służb i organów.</w:t>
      </w:r>
    </w:p>
    <w:p w:rsidR="009970EC" w:rsidRPr="00C2079C" w:rsidRDefault="00123B5B" w:rsidP="00C2079C">
      <w:pPr>
        <w:pStyle w:val="Tekstpodstawowy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</w:rPr>
      </w:pPr>
      <w:r w:rsidRPr="00123B5B">
        <w:rPr>
          <w:rFonts w:asciiTheme="minorHAnsi" w:hAnsiTheme="minorHAnsi" w:cs="Times New Roman"/>
        </w:rPr>
        <w:t>Przedsiębiorca składowy</w:t>
      </w:r>
      <w:r w:rsidR="004F0F28" w:rsidRPr="00E4672E">
        <w:rPr>
          <w:rFonts w:asciiTheme="minorHAnsi" w:hAnsiTheme="minorHAnsi" w:cs="Times New Roman"/>
          <w:color w:val="000000" w:themeColor="text1"/>
        </w:rPr>
        <w:t xml:space="preserve"> jest zobowiązany do</w:t>
      </w:r>
      <w:r w:rsidR="008E414F" w:rsidRPr="00654055">
        <w:rPr>
          <w:rFonts w:asciiTheme="minorHAnsi" w:hAnsiTheme="minorHAnsi" w:cs="Times New Roman"/>
          <w:color w:val="000000" w:themeColor="text1"/>
        </w:rPr>
        <w:t xml:space="preserve"> każdorazowego</w:t>
      </w:r>
      <w:r w:rsidR="008E414F" w:rsidRPr="00B066BC">
        <w:rPr>
          <w:rFonts w:asciiTheme="minorHAnsi" w:hAnsiTheme="minorHAnsi" w:cs="Times New Roman"/>
          <w:color w:val="000000" w:themeColor="text1"/>
        </w:rPr>
        <w:t xml:space="preserve"> niezwłocznego </w:t>
      </w:r>
      <w:r w:rsidR="008E414F" w:rsidRPr="00B066BC">
        <w:rPr>
          <w:rFonts w:asciiTheme="minorHAnsi" w:hAnsiTheme="minorHAnsi"/>
        </w:rPr>
        <w:t>obliczenia należn</w:t>
      </w:r>
      <w:r w:rsidR="00415249">
        <w:rPr>
          <w:rFonts w:asciiTheme="minorHAnsi" w:hAnsiTheme="minorHAnsi"/>
        </w:rPr>
        <w:t>ych</w:t>
      </w:r>
      <w:r w:rsidR="008E414F" w:rsidRPr="00B066BC">
        <w:rPr>
          <w:rFonts w:asciiTheme="minorHAnsi" w:hAnsiTheme="minorHAnsi"/>
        </w:rPr>
        <w:t xml:space="preserve"> </w:t>
      </w:r>
      <w:r w:rsidR="004978C4">
        <w:rPr>
          <w:rFonts w:asciiTheme="minorHAnsi" w:hAnsiTheme="minorHAnsi"/>
        </w:rPr>
        <w:t>Składa</w:t>
      </w:r>
      <w:r w:rsidR="008E414F" w:rsidRPr="00B066BC">
        <w:rPr>
          <w:rFonts w:asciiTheme="minorHAnsi" w:hAnsiTheme="minorHAnsi"/>
        </w:rPr>
        <w:t>jącemu</w:t>
      </w:r>
      <w:r w:rsidR="006727B7" w:rsidRPr="00E4672E">
        <w:rPr>
          <w:rFonts w:asciiTheme="minorHAnsi" w:hAnsiTheme="minorHAnsi"/>
        </w:rPr>
        <w:t xml:space="preserve"> opłat </w:t>
      </w:r>
      <w:r w:rsidR="008E414F" w:rsidRPr="00B066BC">
        <w:rPr>
          <w:rFonts w:asciiTheme="minorHAnsi" w:hAnsiTheme="minorHAnsi"/>
        </w:rPr>
        <w:t xml:space="preserve">z tytułu </w:t>
      </w:r>
      <w:r w:rsidR="00C2079C">
        <w:rPr>
          <w:rFonts w:asciiTheme="minorHAnsi" w:hAnsiTheme="minorHAnsi"/>
        </w:rPr>
        <w:t>przechowywania pojazdów</w:t>
      </w:r>
      <w:r w:rsidR="00B00231" w:rsidRPr="00654055">
        <w:rPr>
          <w:rFonts w:asciiTheme="minorHAnsi" w:hAnsiTheme="minorHAnsi"/>
          <w:bCs/>
        </w:rPr>
        <w:t>.</w:t>
      </w:r>
      <w:r w:rsidR="004326EB">
        <w:rPr>
          <w:rFonts w:asciiTheme="minorHAnsi" w:hAnsiTheme="minorHAnsi"/>
          <w:bCs/>
        </w:rPr>
        <w:t xml:space="preserve"> </w:t>
      </w:r>
    </w:p>
    <w:p w:rsidR="00B00231" w:rsidRPr="00B066BC" w:rsidRDefault="00123B5B" w:rsidP="00BC4E0C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="Times New Roman"/>
        </w:rPr>
      </w:pPr>
      <w:r w:rsidRPr="00123B5B">
        <w:rPr>
          <w:rFonts w:asciiTheme="minorHAnsi" w:hAnsiTheme="minorHAnsi" w:cs="Times New Roman"/>
        </w:rPr>
        <w:t>Przedsiębiorca składowy</w:t>
      </w:r>
      <w:r w:rsidR="004326EB" w:rsidRPr="00B066BC">
        <w:rPr>
          <w:rFonts w:asciiTheme="minorHAnsi" w:hAnsiTheme="minorHAnsi" w:cs="Times New Roman"/>
        </w:rPr>
        <w:t xml:space="preserve"> </w:t>
      </w:r>
      <w:r w:rsidR="009970EC" w:rsidRPr="00B066BC">
        <w:rPr>
          <w:rFonts w:asciiTheme="minorHAnsi" w:hAnsiTheme="minorHAnsi" w:cs="Times New Roman"/>
        </w:rPr>
        <w:t>zobowiązany jest do zapewnienia</w:t>
      </w:r>
      <w:r w:rsidR="003062DF" w:rsidRPr="00B066BC">
        <w:rPr>
          <w:rFonts w:asciiTheme="minorHAnsi" w:hAnsiTheme="minorHAnsi" w:cs="Times New Roman"/>
        </w:rPr>
        <w:t xml:space="preserve"> parking</w:t>
      </w:r>
      <w:r w:rsidR="009970EC" w:rsidRPr="00B066BC">
        <w:rPr>
          <w:rFonts w:asciiTheme="minorHAnsi" w:hAnsiTheme="minorHAnsi" w:cs="Times New Roman"/>
        </w:rPr>
        <w:t>u</w:t>
      </w:r>
      <w:r w:rsidR="00691D9E">
        <w:rPr>
          <w:rFonts w:asciiTheme="minorHAnsi" w:hAnsiTheme="minorHAnsi" w:cs="Times New Roman"/>
        </w:rPr>
        <w:t xml:space="preserve">, o którym mowa </w:t>
      </w:r>
      <w:r w:rsidR="00770E92">
        <w:rPr>
          <w:rFonts w:asciiTheme="minorHAnsi" w:hAnsiTheme="minorHAnsi" w:cs="Times New Roman"/>
        </w:rPr>
        <w:t xml:space="preserve">w </w:t>
      </w:r>
      <w:r w:rsidR="00691D9E">
        <w:rPr>
          <w:rFonts w:asciiTheme="minorHAnsi" w:hAnsiTheme="minorHAnsi" w:cs="Times New Roman"/>
        </w:rPr>
        <w:t>ust. 2 pkt 1,</w:t>
      </w:r>
      <w:r w:rsidR="003062DF" w:rsidRPr="00B066BC">
        <w:rPr>
          <w:rFonts w:asciiTheme="minorHAnsi" w:hAnsiTheme="minorHAnsi" w:cs="Times New Roman"/>
        </w:rPr>
        <w:t xml:space="preserve"> spełnia</w:t>
      </w:r>
      <w:r w:rsidR="00691D9E">
        <w:rPr>
          <w:rFonts w:asciiTheme="minorHAnsi" w:hAnsiTheme="minorHAnsi" w:cs="Times New Roman"/>
        </w:rPr>
        <w:t>jącego</w:t>
      </w:r>
      <w:r w:rsidR="003062DF" w:rsidRPr="00B066BC">
        <w:rPr>
          <w:rFonts w:asciiTheme="minorHAnsi" w:hAnsiTheme="minorHAnsi" w:cs="Times New Roman"/>
        </w:rPr>
        <w:t xml:space="preserve"> następujące warunki</w:t>
      </w:r>
      <w:r w:rsidR="00B00231" w:rsidRPr="00B066BC">
        <w:rPr>
          <w:rFonts w:asciiTheme="minorHAnsi" w:hAnsiTheme="minorHAnsi" w:cs="Times New Roman"/>
        </w:rPr>
        <w:t>:</w:t>
      </w:r>
      <w:r w:rsidR="004326EB">
        <w:rPr>
          <w:rFonts w:asciiTheme="minorHAnsi" w:hAnsiTheme="minorHAnsi" w:cs="Times New Roman"/>
        </w:rPr>
        <w:t xml:space="preserve"> </w:t>
      </w:r>
    </w:p>
    <w:p w:rsidR="00B00231" w:rsidRPr="00B066BC" w:rsidRDefault="003062DF" w:rsidP="00BC4E0C">
      <w:pPr>
        <w:pStyle w:val="Tekstpodstawowy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>jest parkingiem strzeżonym, objętym całodobowym dozorem i oświetlonym w porze nocnej, ogrodzonym ogrodzeniem trwałym: betonowym lub metalowym itp.</w:t>
      </w:r>
    </w:p>
    <w:p w:rsidR="00B00231" w:rsidRPr="00B066BC" w:rsidRDefault="00B00231" w:rsidP="00BC4E0C">
      <w:pPr>
        <w:pStyle w:val="Tekstpodstawowy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>jest parkingiem o</w:t>
      </w:r>
      <w:r w:rsidR="003062DF" w:rsidRPr="00B066BC">
        <w:rPr>
          <w:rFonts w:asciiTheme="minorHAnsi" w:hAnsiTheme="minorHAnsi" w:cs="Times New Roman"/>
        </w:rPr>
        <w:t xml:space="preserve"> nawierzchni utwardzonej (poprzez utwardzenie należy rozumieć: wyasfaltowanie, wybetonowanie, wysypanie żwirem, tłuczniem itp.)</w:t>
      </w:r>
      <w:r w:rsidR="00D067E8">
        <w:rPr>
          <w:rFonts w:asciiTheme="minorHAnsi" w:hAnsiTheme="minorHAnsi" w:cs="Times New Roman"/>
        </w:rPr>
        <w:t>;</w:t>
      </w:r>
      <w:r w:rsidR="003062DF" w:rsidRPr="00B066BC">
        <w:rPr>
          <w:rFonts w:asciiTheme="minorHAnsi" w:hAnsiTheme="minorHAnsi" w:cs="Times New Roman"/>
        </w:rPr>
        <w:t xml:space="preserve"> </w:t>
      </w:r>
    </w:p>
    <w:p w:rsidR="00B00231" w:rsidRPr="00B066BC" w:rsidRDefault="00B00231" w:rsidP="00BC4E0C">
      <w:pPr>
        <w:pStyle w:val="Tekstpodstawowy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 xml:space="preserve">jest </w:t>
      </w:r>
      <w:r w:rsidR="003062DF" w:rsidRPr="00B066BC">
        <w:rPr>
          <w:rFonts w:asciiTheme="minorHAnsi" w:hAnsiTheme="minorHAnsi" w:cs="Times New Roman"/>
        </w:rPr>
        <w:t>zamykany</w:t>
      </w:r>
      <w:r w:rsidRPr="00B066BC">
        <w:rPr>
          <w:rFonts w:asciiTheme="minorHAnsi" w:hAnsiTheme="minorHAnsi" w:cs="Times New Roman"/>
        </w:rPr>
        <w:t xml:space="preserve"> </w:t>
      </w:r>
      <w:r w:rsidR="003062DF" w:rsidRPr="00B066BC">
        <w:rPr>
          <w:rFonts w:asciiTheme="minorHAnsi" w:hAnsiTheme="minorHAnsi" w:cs="Times New Roman"/>
        </w:rPr>
        <w:t>w sposób uniemożliwiający wjazd i wyjazd środka transportu bez zezwolenia osoby dozorującej</w:t>
      </w:r>
      <w:r w:rsidR="00D067E8">
        <w:rPr>
          <w:rFonts w:asciiTheme="minorHAnsi" w:hAnsiTheme="minorHAnsi" w:cs="Times New Roman"/>
        </w:rPr>
        <w:t>;</w:t>
      </w:r>
    </w:p>
    <w:p w:rsidR="00B00231" w:rsidRPr="00C2079C" w:rsidRDefault="00B00231" w:rsidP="00C2079C">
      <w:pPr>
        <w:pStyle w:val="Tekstpodstawowy"/>
        <w:numPr>
          <w:ilvl w:val="1"/>
          <w:numId w:val="3"/>
        </w:numPr>
        <w:spacing w:after="0"/>
        <w:ind w:left="851"/>
        <w:jc w:val="both"/>
        <w:rPr>
          <w:rFonts w:asciiTheme="minorHAnsi" w:eastAsia="Times New Roman" w:hAnsiTheme="minorHAnsi" w:cs="Times New Roman"/>
          <w:kern w:val="0"/>
          <w:lang w:eastAsia="zh-CN" w:bidi="ar-SA"/>
        </w:rPr>
      </w:pPr>
      <w:r w:rsidRPr="00B066BC">
        <w:rPr>
          <w:rFonts w:asciiTheme="minorHAnsi" w:hAnsiTheme="minorHAnsi" w:cs="Times New Roman"/>
        </w:rPr>
        <w:t>p</w:t>
      </w:r>
      <w:r w:rsidR="003062DF" w:rsidRPr="00B066BC">
        <w:rPr>
          <w:rFonts w:asciiTheme="minorHAnsi" w:hAnsiTheme="minorHAnsi" w:cs="Times New Roman"/>
          <w:color w:val="000000"/>
        </w:rPr>
        <w:t xml:space="preserve">arking </w:t>
      </w:r>
      <w:r w:rsidRPr="00B066BC">
        <w:rPr>
          <w:rFonts w:asciiTheme="minorHAnsi" w:hAnsiTheme="minorHAnsi" w:cs="Times New Roman"/>
          <w:color w:val="000000"/>
        </w:rPr>
        <w:t xml:space="preserve">powinien </w:t>
      </w:r>
      <w:r w:rsidRPr="00E4672E">
        <w:rPr>
          <w:rFonts w:asciiTheme="minorHAnsi" w:hAnsiTheme="minorHAnsi" w:cs="Times New Roman"/>
          <w:color w:val="000000" w:themeColor="text1"/>
        </w:rPr>
        <w:t>posiadać</w:t>
      </w:r>
      <w:r w:rsidR="003062DF" w:rsidRPr="00E4672E">
        <w:rPr>
          <w:rFonts w:asciiTheme="minorHAnsi" w:hAnsiTheme="minorHAnsi" w:cs="Times New Roman"/>
          <w:color w:val="000000" w:themeColor="text1"/>
        </w:rPr>
        <w:t xml:space="preserve"> minimum </w:t>
      </w:r>
      <w:r w:rsidR="00C2079C">
        <w:rPr>
          <w:rFonts w:asciiTheme="minorHAnsi" w:hAnsiTheme="minorHAnsi" w:cs="Times New Roman"/>
          <w:color w:val="000000" w:themeColor="text1"/>
        </w:rPr>
        <w:t>6</w:t>
      </w:r>
      <w:r w:rsidR="003062DF" w:rsidRPr="00E4672E">
        <w:rPr>
          <w:rFonts w:asciiTheme="minorHAnsi" w:hAnsiTheme="minorHAnsi" w:cs="Times New Roman"/>
          <w:color w:val="000000" w:themeColor="text1"/>
        </w:rPr>
        <w:t>0 miejsc</w:t>
      </w:r>
      <w:r w:rsidR="00C2079C">
        <w:rPr>
          <w:rFonts w:asciiTheme="minorHAnsi" w:hAnsiTheme="minorHAnsi" w:cs="Times New Roman"/>
          <w:color w:val="000000" w:themeColor="text1"/>
        </w:rPr>
        <w:t xml:space="preserve"> postojowych</w:t>
      </w:r>
      <w:r w:rsidR="003062DF" w:rsidRPr="00E4672E">
        <w:rPr>
          <w:rFonts w:asciiTheme="minorHAnsi" w:hAnsiTheme="minorHAnsi" w:cs="Times New Roman"/>
          <w:color w:val="000000" w:themeColor="text1"/>
        </w:rPr>
        <w:t>,</w:t>
      </w:r>
      <w:r w:rsidR="00C2079C" w:rsidRPr="00C2079C">
        <w:t xml:space="preserve"> </w:t>
      </w:r>
      <w:r w:rsidR="00C2079C" w:rsidRPr="00C2079C">
        <w:rPr>
          <w:rFonts w:asciiTheme="minorHAnsi" w:hAnsiTheme="minorHAnsi" w:cs="Times New Roman"/>
        </w:rPr>
        <w:t>w tym co najmniej 1 (jedno) miejsce zabudowane do celów oględzin pojazdu i zabezpieczenia przeciwko wpływom warunków atmosferycznych</w:t>
      </w:r>
      <w:r w:rsidR="00D067E8">
        <w:rPr>
          <w:rFonts w:asciiTheme="minorHAnsi" w:hAnsiTheme="minorHAnsi" w:cs="Times New Roman"/>
        </w:rPr>
        <w:t>;</w:t>
      </w:r>
    </w:p>
    <w:p w:rsidR="0040407F" w:rsidRDefault="0040407F" w:rsidP="00140722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</w:p>
    <w:p w:rsidR="0040407F" w:rsidRDefault="0040407F" w:rsidP="00140722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</w:p>
    <w:p w:rsidR="004F0F28" w:rsidRDefault="004F0F28" w:rsidP="00140722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  <w:r w:rsidRPr="007D7782">
        <w:rPr>
          <w:rFonts w:asciiTheme="minorHAnsi" w:hAnsiTheme="minorHAnsi" w:cs="Times New Roman"/>
          <w:b/>
        </w:rPr>
        <w:lastRenderedPageBreak/>
        <w:t>§ 3</w:t>
      </w:r>
    </w:p>
    <w:p w:rsidR="0008032D" w:rsidRPr="007D7782" w:rsidRDefault="0008032D" w:rsidP="00140722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</w:p>
    <w:p w:rsidR="00625B00" w:rsidRPr="00465206" w:rsidRDefault="004F0F28" w:rsidP="00B066BC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Times New Roman"/>
          <w:b/>
        </w:rPr>
      </w:pPr>
      <w:r w:rsidRPr="00B066BC">
        <w:rPr>
          <w:rFonts w:asciiTheme="minorHAnsi" w:hAnsiTheme="minorHAnsi" w:cs="Times New Roman"/>
        </w:rPr>
        <w:t xml:space="preserve">Rozliczenia z tytułu świadczonych usług będą następowały w </w:t>
      </w:r>
      <w:r w:rsidR="003E77DE">
        <w:rPr>
          <w:rFonts w:asciiTheme="minorHAnsi" w:hAnsiTheme="minorHAnsi" w:cs="Times New Roman"/>
        </w:rPr>
        <w:t>formie abonamentu liczonego</w:t>
      </w:r>
      <w:r w:rsidR="00E3189C">
        <w:rPr>
          <w:rFonts w:asciiTheme="minorHAnsi" w:hAnsiTheme="minorHAnsi" w:cs="Times New Roman"/>
        </w:rPr>
        <w:t xml:space="preserve"> </w:t>
      </w:r>
      <w:r w:rsidR="00177D1B">
        <w:rPr>
          <w:rFonts w:asciiTheme="minorHAnsi" w:hAnsiTheme="minorHAnsi" w:cs="Times New Roman"/>
        </w:rPr>
        <w:t xml:space="preserve">za </w:t>
      </w:r>
      <w:r w:rsidRPr="00B066BC">
        <w:rPr>
          <w:rFonts w:asciiTheme="minorHAnsi" w:hAnsiTheme="minorHAnsi" w:cs="Times New Roman"/>
        </w:rPr>
        <w:t>okres</w:t>
      </w:r>
      <w:r w:rsidR="00177D1B">
        <w:rPr>
          <w:rFonts w:asciiTheme="minorHAnsi" w:hAnsiTheme="minorHAnsi" w:cs="Times New Roman"/>
        </w:rPr>
        <w:t xml:space="preserve"> 30 dni przechowywania</w:t>
      </w:r>
      <w:r w:rsidR="00E3189C">
        <w:rPr>
          <w:rFonts w:asciiTheme="minorHAnsi" w:hAnsiTheme="minorHAnsi" w:cs="Times New Roman"/>
        </w:rPr>
        <w:t xml:space="preserve"> pojazdu</w:t>
      </w:r>
      <w:r w:rsidR="00177D1B">
        <w:rPr>
          <w:rFonts w:asciiTheme="minorHAnsi" w:hAnsiTheme="minorHAnsi" w:cs="Times New Roman"/>
        </w:rPr>
        <w:t xml:space="preserve"> od dnia </w:t>
      </w:r>
      <w:r w:rsidR="00E3189C">
        <w:rPr>
          <w:rFonts w:asciiTheme="minorHAnsi" w:hAnsiTheme="minorHAnsi" w:cs="Times New Roman"/>
        </w:rPr>
        <w:t xml:space="preserve">jego </w:t>
      </w:r>
      <w:r w:rsidR="00177D1B">
        <w:rPr>
          <w:rFonts w:asciiTheme="minorHAnsi" w:hAnsiTheme="minorHAnsi" w:cs="Times New Roman"/>
        </w:rPr>
        <w:t xml:space="preserve">przyjęcia </w:t>
      </w:r>
      <w:r w:rsidR="00E3189C">
        <w:rPr>
          <w:rFonts w:asciiTheme="minorHAnsi" w:hAnsiTheme="minorHAnsi" w:cs="Times New Roman"/>
        </w:rPr>
        <w:t xml:space="preserve">do przechowywania </w:t>
      </w:r>
      <w:r w:rsidRPr="00B066BC">
        <w:rPr>
          <w:rFonts w:asciiTheme="minorHAnsi" w:hAnsiTheme="minorHAnsi" w:cs="Times New Roman"/>
        </w:rPr>
        <w:t>na</w:t>
      </w:r>
      <w:r w:rsidR="00625B00" w:rsidRPr="00B066BC">
        <w:rPr>
          <w:rFonts w:asciiTheme="minorHAnsi" w:hAnsiTheme="minorHAnsi" w:cs="Times New Roman"/>
        </w:rPr>
        <w:t> </w:t>
      </w:r>
      <w:r w:rsidRPr="00B066BC">
        <w:rPr>
          <w:rFonts w:asciiTheme="minorHAnsi" w:hAnsiTheme="minorHAnsi" w:cs="Times New Roman"/>
        </w:rPr>
        <w:t xml:space="preserve">podstawie faktur wystawionych przez </w:t>
      </w:r>
      <w:r w:rsidR="00123B5B" w:rsidRPr="00020B27">
        <w:rPr>
          <w:rFonts w:asciiTheme="minorHAnsi" w:hAnsiTheme="minorHAnsi" w:cs="Times New Roman"/>
        </w:rPr>
        <w:t>P</w:t>
      </w:r>
      <w:r w:rsidR="00020B27" w:rsidRPr="00020B27">
        <w:rPr>
          <w:rFonts w:asciiTheme="minorHAnsi" w:hAnsiTheme="minorHAnsi" w:cs="Times New Roman"/>
        </w:rPr>
        <w:t>rzedsiębiorcę składowego</w:t>
      </w:r>
      <w:r w:rsidR="00E3189C" w:rsidRPr="00020B27">
        <w:rPr>
          <w:rFonts w:asciiTheme="minorHAnsi" w:hAnsiTheme="minorHAnsi" w:cs="Times New Roman"/>
        </w:rPr>
        <w:t>.</w:t>
      </w:r>
    </w:p>
    <w:p w:rsidR="00A24C32" w:rsidRPr="00E3189C" w:rsidRDefault="00A24C32" w:rsidP="00B066BC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</w:rPr>
        <w:t>Zastrzega się, że rozliczenie z tytułu przechowywania pojazdów, które są przechowywane krócej niż 30 dni będą rozliczane proporcjonalnie do rzeczywistego czasu przechowywania pojazdu.</w:t>
      </w:r>
    </w:p>
    <w:p w:rsidR="004F0F28" w:rsidRPr="00B066BC" w:rsidRDefault="00625B00" w:rsidP="00BC4E0C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Times New Roman"/>
          <w:b/>
        </w:rPr>
      </w:pPr>
      <w:r w:rsidRPr="00B066BC">
        <w:rPr>
          <w:rFonts w:asciiTheme="minorHAnsi" w:hAnsiTheme="minorHAnsi" w:cs="Times New Roman"/>
        </w:rPr>
        <w:t xml:space="preserve">Zapłata wynagrodzenia nastąpi </w:t>
      </w:r>
      <w:r w:rsidR="004F0F28" w:rsidRPr="00B066BC">
        <w:rPr>
          <w:rFonts w:asciiTheme="minorHAnsi" w:hAnsiTheme="minorHAnsi" w:cs="Times New Roman"/>
        </w:rPr>
        <w:t xml:space="preserve">w terminie do 14 dni od dnia doręczenia prawidłowo wystawionej faktury </w:t>
      </w:r>
      <w:r w:rsidR="00140722" w:rsidRPr="00B066BC">
        <w:rPr>
          <w:rFonts w:asciiTheme="minorHAnsi" w:hAnsiTheme="minorHAnsi" w:cs="Times New Roman"/>
        </w:rPr>
        <w:t xml:space="preserve">VAT </w:t>
      </w:r>
      <w:r w:rsidR="004F0F28" w:rsidRPr="00B066BC">
        <w:rPr>
          <w:rFonts w:asciiTheme="minorHAnsi" w:hAnsiTheme="minorHAnsi" w:cs="Times New Roman"/>
        </w:rPr>
        <w:t xml:space="preserve">do </w:t>
      </w:r>
      <w:r w:rsidR="004A3839" w:rsidRPr="00B066BC">
        <w:rPr>
          <w:rFonts w:asciiTheme="minorHAnsi" w:hAnsiTheme="minorHAnsi" w:cs="Times New Roman"/>
        </w:rPr>
        <w:t>Urzędu Miasta Kielce</w:t>
      </w:r>
      <w:r w:rsidR="004F0F28" w:rsidRPr="00B066BC">
        <w:rPr>
          <w:rFonts w:asciiTheme="minorHAnsi" w:hAnsiTheme="minorHAnsi" w:cs="Times New Roman"/>
        </w:rPr>
        <w:t>, według poniższych danych:</w:t>
      </w:r>
    </w:p>
    <w:p w:rsidR="00BF46C2" w:rsidRDefault="00BF46C2" w:rsidP="00012F1C">
      <w:pPr>
        <w:pStyle w:val="Tekstpodstawowy"/>
        <w:spacing w:after="0"/>
        <w:ind w:left="284"/>
        <w:jc w:val="both"/>
        <w:rPr>
          <w:rFonts w:asciiTheme="minorHAnsi" w:hAnsiTheme="minorHAnsi"/>
          <w:b/>
        </w:rPr>
      </w:pPr>
    </w:p>
    <w:p w:rsidR="00012F1C" w:rsidRPr="00E4672E" w:rsidRDefault="006727B7" w:rsidP="00012F1C">
      <w:pPr>
        <w:pStyle w:val="Tekstpodstawowy"/>
        <w:spacing w:after="0"/>
        <w:ind w:left="284"/>
        <w:jc w:val="both"/>
        <w:rPr>
          <w:rFonts w:asciiTheme="minorHAnsi" w:hAnsiTheme="minorHAnsi"/>
          <w:b/>
        </w:rPr>
      </w:pPr>
      <w:r w:rsidRPr="00E4672E">
        <w:rPr>
          <w:rFonts w:asciiTheme="minorHAnsi" w:hAnsiTheme="minorHAnsi"/>
          <w:b/>
        </w:rPr>
        <w:t xml:space="preserve">Nabywca: </w:t>
      </w:r>
    </w:p>
    <w:p w:rsidR="00012F1C" w:rsidRPr="00E4672E" w:rsidRDefault="006727B7" w:rsidP="00012F1C">
      <w:pPr>
        <w:pStyle w:val="Tekstpodstawowy"/>
        <w:spacing w:after="0"/>
        <w:ind w:left="992" w:firstLine="424"/>
        <w:jc w:val="both"/>
        <w:rPr>
          <w:rFonts w:asciiTheme="minorHAnsi" w:hAnsiTheme="minorHAnsi"/>
          <w:b/>
        </w:rPr>
      </w:pPr>
      <w:r w:rsidRPr="00E4672E">
        <w:rPr>
          <w:rFonts w:asciiTheme="minorHAnsi" w:hAnsiTheme="minorHAnsi"/>
          <w:b/>
        </w:rPr>
        <w:t xml:space="preserve">Gmina Kielce, </w:t>
      </w:r>
      <w:r w:rsidRPr="00E4672E">
        <w:rPr>
          <w:rFonts w:asciiTheme="minorHAnsi" w:hAnsiTheme="minorHAnsi"/>
          <w:b/>
        </w:rPr>
        <w:tab/>
      </w:r>
      <w:r w:rsidRPr="00E4672E">
        <w:rPr>
          <w:rFonts w:asciiTheme="minorHAnsi" w:hAnsiTheme="minorHAnsi"/>
          <w:b/>
        </w:rPr>
        <w:tab/>
      </w:r>
      <w:r w:rsidR="00123B5B">
        <w:rPr>
          <w:rFonts w:asciiTheme="minorHAnsi" w:hAnsiTheme="minorHAnsi"/>
          <w:b/>
        </w:rPr>
        <w:t xml:space="preserve"> </w:t>
      </w:r>
    </w:p>
    <w:p w:rsidR="00012F1C" w:rsidRPr="00E4672E" w:rsidRDefault="006727B7" w:rsidP="00012F1C">
      <w:pPr>
        <w:pStyle w:val="Tekstpodstawowy"/>
        <w:spacing w:after="0"/>
        <w:ind w:left="992" w:firstLine="424"/>
        <w:jc w:val="both"/>
        <w:rPr>
          <w:rFonts w:asciiTheme="minorHAnsi" w:hAnsiTheme="minorHAnsi"/>
          <w:b/>
        </w:rPr>
      </w:pPr>
      <w:r w:rsidRPr="00E4672E">
        <w:rPr>
          <w:rFonts w:asciiTheme="minorHAnsi" w:hAnsiTheme="minorHAnsi"/>
          <w:b/>
        </w:rPr>
        <w:t xml:space="preserve">ul. Rynek 1, 25 – 303 Kielce,  </w:t>
      </w:r>
    </w:p>
    <w:p w:rsidR="00012F1C" w:rsidRPr="00E4672E" w:rsidRDefault="006727B7" w:rsidP="00012F1C">
      <w:pPr>
        <w:pStyle w:val="Tekstpodstawowy"/>
        <w:spacing w:after="0"/>
        <w:ind w:left="992" w:firstLine="424"/>
        <w:jc w:val="both"/>
        <w:rPr>
          <w:rFonts w:asciiTheme="minorHAnsi" w:hAnsiTheme="minorHAnsi"/>
          <w:b/>
        </w:rPr>
      </w:pPr>
      <w:r w:rsidRPr="00E4672E">
        <w:rPr>
          <w:rFonts w:asciiTheme="minorHAnsi" w:hAnsiTheme="minorHAnsi"/>
          <w:b/>
        </w:rPr>
        <w:t xml:space="preserve">NIP: 657-261-73-25, REGON: 291009343, </w:t>
      </w:r>
    </w:p>
    <w:p w:rsidR="00012F1C" w:rsidRPr="00E4672E" w:rsidRDefault="006727B7" w:rsidP="00012F1C">
      <w:pPr>
        <w:pStyle w:val="Tekstpodstawowy"/>
        <w:spacing w:after="0"/>
        <w:ind w:left="284"/>
        <w:jc w:val="both"/>
        <w:rPr>
          <w:rFonts w:asciiTheme="minorHAnsi" w:hAnsiTheme="minorHAnsi"/>
          <w:b/>
        </w:rPr>
      </w:pPr>
      <w:r w:rsidRPr="00E4672E">
        <w:rPr>
          <w:rFonts w:asciiTheme="minorHAnsi" w:hAnsiTheme="minorHAnsi"/>
          <w:b/>
        </w:rPr>
        <w:t xml:space="preserve">Odbiorca: </w:t>
      </w:r>
      <w:r w:rsidRPr="00E4672E">
        <w:rPr>
          <w:rFonts w:asciiTheme="minorHAnsi" w:hAnsiTheme="minorHAnsi"/>
          <w:b/>
        </w:rPr>
        <w:tab/>
        <w:t xml:space="preserve">Urząd Miasta Kielce, Wydział Gospodarki Komunalnej i Środowiska, </w:t>
      </w:r>
    </w:p>
    <w:p w:rsidR="000068B7" w:rsidRDefault="006727B7" w:rsidP="00B64334">
      <w:pPr>
        <w:pStyle w:val="Tekstpodstawowy"/>
        <w:spacing w:after="0"/>
        <w:ind w:left="992" w:firstLine="424"/>
        <w:jc w:val="both"/>
        <w:rPr>
          <w:rFonts w:asciiTheme="minorHAnsi" w:hAnsiTheme="minorHAnsi"/>
          <w:b/>
        </w:rPr>
      </w:pPr>
      <w:r w:rsidRPr="00E4672E">
        <w:rPr>
          <w:rFonts w:asciiTheme="minorHAnsi" w:hAnsiTheme="minorHAnsi"/>
          <w:b/>
        </w:rPr>
        <w:t>ul. Strycharska 6, 25-659 Kielce</w:t>
      </w:r>
    </w:p>
    <w:p w:rsidR="00A60970" w:rsidRDefault="00A60970" w:rsidP="00B64334">
      <w:pPr>
        <w:pStyle w:val="Tekstpodstawowy"/>
        <w:spacing w:after="0"/>
        <w:ind w:left="992" w:firstLine="424"/>
        <w:jc w:val="both"/>
        <w:rPr>
          <w:rFonts w:asciiTheme="minorHAnsi" w:hAnsiTheme="minorHAnsi"/>
          <w:b/>
        </w:rPr>
      </w:pPr>
    </w:p>
    <w:p w:rsidR="00503203" w:rsidRDefault="00625B00" w:rsidP="00E4672E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Times New Roman"/>
          <w:b/>
          <w:color w:val="000000"/>
          <w:lang w:eastAsia="pl-PL"/>
        </w:rPr>
      </w:pPr>
      <w:r w:rsidRPr="00661C50">
        <w:rPr>
          <w:rFonts w:asciiTheme="minorHAnsi" w:hAnsiTheme="minorHAnsi" w:cs="Times New Roman"/>
        </w:rPr>
        <w:t>Zapłata faktury</w:t>
      </w:r>
      <w:r w:rsidR="004F0F28" w:rsidRPr="00973DB7">
        <w:rPr>
          <w:rFonts w:asciiTheme="minorHAnsi" w:hAnsiTheme="minorHAnsi" w:cs="Times New Roman"/>
        </w:rPr>
        <w:t xml:space="preserve"> </w:t>
      </w:r>
      <w:r w:rsidR="004F0F28" w:rsidRPr="00024654">
        <w:rPr>
          <w:rFonts w:asciiTheme="minorHAnsi" w:hAnsiTheme="minorHAnsi" w:cs="Times New Roman"/>
        </w:rPr>
        <w:t>będzie dokonywana</w:t>
      </w:r>
      <w:r w:rsidR="0056238E" w:rsidRPr="00710CF2">
        <w:rPr>
          <w:rFonts w:asciiTheme="minorHAnsi" w:hAnsiTheme="minorHAnsi" w:cs="Times New Roman"/>
        </w:rPr>
        <w:t xml:space="preserve"> na rachunek bankowy </w:t>
      </w:r>
      <w:r w:rsidR="00020B27" w:rsidRPr="00020B27">
        <w:rPr>
          <w:rFonts w:asciiTheme="minorHAnsi" w:hAnsiTheme="minorHAnsi" w:cs="Times New Roman"/>
        </w:rPr>
        <w:t>Przedsiębiorcy składowego</w:t>
      </w:r>
      <w:r w:rsidR="0021203D" w:rsidRPr="00AB5F01">
        <w:rPr>
          <w:rFonts w:asciiTheme="minorHAnsi" w:hAnsiTheme="minorHAnsi" w:cs="Times New Roman"/>
        </w:rPr>
        <w:t xml:space="preserve"> </w:t>
      </w:r>
      <w:r w:rsidR="00B64334">
        <w:rPr>
          <w:rFonts w:asciiTheme="minorHAnsi" w:hAnsiTheme="minorHAnsi" w:cs="Times New Roman"/>
        </w:rPr>
        <w:br/>
      </w:r>
      <w:r w:rsidR="0021203D" w:rsidRPr="00AB5F01">
        <w:rPr>
          <w:rFonts w:asciiTheme="minorHAnsi" w:hAnsiTheme="minorHAnsi" w:cs="Times New Roman"/>
        </w:rPr>
        <w:t xml:space="preserve">nr </w:t>
      </w:r>
      <w:r w:rsidR="004326EB">
        <w:rPr>
          <w:rFonts w:asciiTheme="minorHAnsi" w:hAnsiTheme="minorHAnsi" w:cs="Times New Roman"/>
          <w:b/>
        </w:rPr>
        <w:t xml:space="preserve">xx </w:t>
      </w:r>
      <w:proofErr w:type="spellStart"/>
      <w:r w:rsidR="004326EB">
        <w:rPr>
          <w:rFonts w:asciiTheme="minorHAnsi" w:hAnsiTheme="minorHAnsi" w:cs="Times New Roman"/>
          <w:b/>
        </w:rPr>
        <w:t>xxxx</w:t>
      </w:r>
      <w:proofErr w:type="spellEnd"/>
      <w:r w:rsidR="004326EB">
        <w:rPr>
          <w:rFonts w:asciiTheme="minorHAnsi" w:hAnsiTheme="minorHAnsi" w:cs="Times New Roman"/>
          <w:b/>
        </w:rPr>
        <w:t xml:space="preserve"> </w:t>
      </w:r>
      <w:proofErr w:type="spellStart"/>
      <w:r w:rsidR="004326EB">
        <w:rPr>
          <w:rFonts w:asciiTheme="minorHAnsi" w:hAnsiTheme="minorHAnsi" w:cs="Times New Roman"/>
          <w:b/>
        </w:rPr>
        <w:t>xxxx</w:t>
      </w:r>
      <w:proofErr w:type="spellEnd"/>
      <w:r w:rsidR="004326EB">
        <w:rPr>
          <w:rFonts w:asciiTheme="minorHAnsi" w:hAnsiTheme="minorHAnsi" w:cs="Times New Roman"/>
          <w:b/>
        </w:rPr>
        <w:t xml:space="preserve"> </w:t>
      </w:r>
      <w:proofErr w:type="spellStart"/>
      <w:r w:rsidR="004326EB">
        <w:rPr>
          <w:rFonts w:asciiTheme="minorHAnsi" w:hAnsiTheme="minorHAnsi" w:cs="Times New Roman"/>
          <w:b/>
        </w:rPr>
        <w:t>xxxx</w:t>
      </w:r>
      <w:proofErr w:type="spellEnd"/>
      <w:r w:rsidR="004326EB">
        <w:rPr>
          <w:rFonts w:asciiTheme="minorHAnsi" w:hAnsiTheme="minorHAnsi" w:cs="Times New Roman"/>
          <w:b/>
        </w:rPr>
        <w:t xml:space="preserve"> </w:t>
      </w:r>
      <w:proofErr w:type="spellStart"/>
      <w:r w:rsidR="004326EB">
        <w:rPr>
          <w:rFonts w:asciiTheme="minorHAnsi" w:hAnsiTheme="minorHAnsi" w:cs="Times New Roman"/>
          <w:b/>
        </w:rPr>
        <w:t>xxxx</w:t>
      </w:r>
      <w:proofErr w:type="spellEnd"/>
      <w:r w:rsidR="004326EB">
        <w:rPr>
          <w:rFonts w:asciiTheme="minorHAnsi" w:hAnsiTheme="minorHAnsi" w:cs="Times New Roman"/>
          <w:b/>
        </w:rPr>
        <w:t xml:space="preserve"> </w:t>
      </w:r>
      <w:proofErr w:type="spellStart"/>
      <w:r w:rsidR="004326EB">
        <w:rPr>
          <w:rFonts w:asciiTheme="minorHAnsi" w:hAnsiTheme="minorHAnsi" w:cs="Times New Roman"/>
          <w:b/>
        </w:rPr>
        <w:t>xxxx</w:t>
      </w:r>
      <w:proofErr w:type="spellEnd"/>
      <w:r w:rsidR="004326EB">
        <w:rPr>
          <w:rFonts w:asciiTheme="minorHAnsi" w:hAnsiTheme="minorHAnsi" w:cs="Times New Roman"/>
          <w:b/>
        </w:rPr>
        <w:t xml:space="preserve"> </w:t>
      </w:r>
      <w:proofErr w:type="spellStart"/>
      <w:r w:rsidR="004326EB">
        <w:rPr>
          <w:rFonts w:asciiTheme="minorHAnsi" w:hAnsiTheme="minorHAnsi" w:cs="Times New Roman"/>
          <w:b/>
        </w:rPr>
        <w:t>xxxx</w:t>
      </w:r>
      <w:proofErr w:type="spellEnd"/>
      <w:r w:rsidRPr="001419A5">
        <w:rPr>
          <w:rFonts w:asciiTheme="minorHAnsi" w:hAnsiTheme="minorHAnsi" w:cs="Times New Roman"/>
          <w:b/>
          <w:color w:val="000000"/>
          <w:lang w:eastAsia="pl-PL"/>
        </w:rPr>
        <w:t>;</w:t>
      </w:r>
    </w:p>
    <w:p w:rsidR="00024654" w:rsidRPr="00B64334" w:rsidRDefault="00B71906" w:rsidP="00E4672E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Times New Roman"/>
          <w:color w:val="000000"/>
          <w:lang w:eastAsia="pl-PL"/>
        </w:rPr>
      </w:pPr>
      <w:r w:rsidRPr="009121FE">
        <w:rPr>
          <w:rFonts w:asciiTheme="minorHAnsi" w:hAnsiTheme="minorHAnsi" w:cs="Times New Roman"/>
          <w:color w:val="000000"/>
          <w:lang w:eastAsia="pl-PL"/>
        </w:rPr>
        <w:t xml:space="preserve">Zmiana numeru rachunku wymaga każdorazowo </w:t>
      </w:r>
      <w:r w:rsidR="00625B00" w:rsidRPr="009D3F10">
        <w:rPr>
          <w:rFonts w:asciiTheme="minorHAnsi" w:hAnsiTheme="minorHAnsi" w:cs="Times New Roman"/>
          <w:color w:val="000000"/>
          <w:lang w:eastAsia="pl-PL"/>
        </w:rPr>
        <w:t xml:space="preserve">zawarcia pisemnego </w:t>
      </w:r>
      <w:r w:rsidR="00B64334">
        <w:rPr>
          <w:rFonts w:asciiTheme="minorHAnsi" w:hAnsiTheme="minorHAnsi" w:cs="Times New Roman"/>
          <w:color w:val="000000"/>
          <w:lang w:eastAsia="pl-PL"/>
        </w:rPr>
        <w:t>aneksu do umowy.</w:t>
      </w:r>
    </w:p>
    <w:p w:rsidR="00503203" w:rsidRPr="00654055" w:rsidRDefault="004F0F28" w:rsidP="00E4672E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 xml:space="preserve">Do </w:t>
      </w:r>
      <w:r w:rsidR="00625B00" w:rsidRPr="00B066BC">
        <w:rPr>
          <w:rFonts w:asciiTheme="minorHAnsi" w:hAnsiTheme="minorHAnsi" w:cs="Times New Roman"/>
        </w:rPr>
        <w:t xml:space="preserve">każdej </w:t>
      </w:r>
      <w:r w:rsidRPr="00B066BC">
        <w:rPr>
          <w:rFonts w:asciiTheme="minorHAnsi" w:hAnsiTheme="minorHAnsi" w:cs="Times New Roman"/>
        </w:rPr>
        <w:t xml:space="preserve">faktury </w:t>
      </w:r>
      <w:r w:rsidR="00123B5B" w:rsidRPr="009A3397">
        <w:rPr>
          <w:rFonts w:asciiTheme="minorHAnsi" w:hAnsiTheme="minorHAnsi" w:cs="Times New Roman"/>
        </w:rPr>
        <w:t>Przedsiębiorca składowy</w:t>
      </w:r>
      <w:r w:rsidRPr="00E4672E">
        <w:rPr>
          <w:rFonts w:asciiTheme="minorHAnsi" w:hAnsiTheme="minorHAnsi" w:cs="Times New Roman"/>
        </w:rPr>
        <w:t xml:space="preserve"> załącza następujące dokumenty</w:t>
      </w:r>
      <w:r w:rsidRPr="00654055">
        <w:rPr>
          <w:rFonts w:asciiTheme="minorHAnsi" w:hAnsiTheme="minorHAnsi" w:cs="Times New Roman"/>
        </w:rPr>
        <w:t>:</w:t>
      </w:r>
    </w:p>
    <w:p w:rsidR="00977C62" w:rsidRPr="00024654" w:rsidRDefault="00977C62" w:rsidP="00E4672E">
      <w:pPr>
        <w:pStyle w:val="Tekstpodstawowy"/>
        <w:numPr>
          <w:ilvl w:val="1"/>
          <w:numId w:val="53"/>
        </w:numPr>
        <w:spacing w:after="0"/>
        <w:ind w:left="993"/>
        <w:jc w:val="both"/>
        <w:rPr>
          <w:rFonts w:asciiTheme="minorHAnsi" w:hAnsiTheme="minorHAnsi" w:cs="Times New Roman"/>
          <w:color w:val="000000" w:themeColor="text1"/>
        </w:rPr>
      </w:pPr>
      <w:r w:rsidRPr="00654055">
        <w:rPr>
          <w:rFonts w:asciiTheme="minorHAnsi" w:hAnsiTheme="minorHAnsi" w:cs="Times New Roman"/>
          <w:color w:val="000000" w:themeColor="text1"/>
        </w:rPr>
        <w:t xml:space="preserve">zestawienie </w:t>
      </w:r>
      <w:r w:rsidR="00B64334">
        <w:rPr>
          <w:rFonts w:asciiTheme="minorHAnsi" w:hAnsiTheme="minorHAnsi" w:cs="Times New Roman"/>
          <w:color w:val="000000" w:themeColor="text1"/>
        </w:rPr>
        <w:t>przechowywanych pojazdów</w:t>
      </w:r>
      <w:r w:rsidR="003E77DE">
        <w:rPr>
          <w:rFonts w:asciiTheme="minorHAnsi" w:hAnsiTheme="minorHAnsi" w:cs="Times New Roman"/>
          <w:color w:val="000000" w:themeColor="text1"/>
        </w:rPr>
        <w:t xml:space="preserve"> w danym okresie</w:t>
      </w:r>
      <w:r w:rsidRPr="00024654">
        <w:rPr>
          <w:rFonts w:asciiTheme="minorHAnsi" w:hAnsiTheme="minorHAnsi" w:cs="Times New Roman"/>
          <w:color w:val="000000" w:themeColor="text1"/>
        </w:rPr>
        <w:t>;</w:t>
      </w:r>
    </w:p>
    <w:p w:rsidR="00977C62" w:rsidRPr="00024654" w:rsidRDefault="00977C62" w:rsidP="00E4672E">
      <w:pPr>
        <w:pStyle w:val="Tekstpodstawowy"/>
        <w:numPr>
          <w:ilvl w:val="1"/>
          <w:numId w:val="53"/>
        </w:numPr>
        <w:spacing w:after="0"/>
        <w:ind w:left="993"/>
        <w:jc w:val="both"/>
        <w:rPr>
          <w:rFonts w:asciiTheme="minorHAnsi" w:hAnsiTheme="minorHAnsi" w:cs="Times New Roman"/>
        </w:rPr>
      </w:pPr>
      <w:r w:rsidRPr="00024654">
        <w:rPr>
          <w:rFonts w:asciiTheme="minorHAnsi" w:hAnsiTheme="minorHAnsi" w:cs="Times New Roman"/>
          <w:color w:val="000000" w:themeColor="text1"/>
        </w:rPr>
        <w:t xml:space="preserve">potwierdzenia wydania </w:t>
      </w:r>
      <w:r w:rsidRPr="00A24C32">
        <w:rPr>
          <w:rFonts w:asciiTheme="minorHAnsi" w:hAnsiTheme="minorHAnsi" w:cs="Times New Roman"/>
          <w:color w:val="000000" w:themeColor="text1"/>
        </w:rPr>
        <w:t>pojazdów</w:t>
      </w:r>
      <w:r w:rsidR="00B64334" w:rsidRPr="00A24C32">
        <w:rPr>
          <w:rFonts w:asciiTheme="minorHAnsi" w:hAnsiTheme="minorHAnsi" w:cs="Times New Roman"/>
          <w:color w:val="000000" w:themeColor="text1"/>
        </w:rPr>
        <w:t xml:space="preserve"> </w:t>
      </w:r>
      <w:r w:rsidR="00B64334" w:rsidRPr="00465206">
        <w:rPr>
          <w:rFonts w:asciiTheme="minorHAnsi" w:hAnsiTheme="minorHAnsi" w:cs="Times New Roman"/>
        </w:rPr>
        <w:t xml:space="preserve">wg </w:t>
      </w:r>
      <w:hyperlink r:id="rId13" w:history="1">
        <w:r w:rsidR="00B64334" w:rsidRPr="00465206">
          <w:rPr>
            <w:rStyle w:val="Hipercze"/>
            <w:rFonts w:asciiTheme="minorHAnsi" w:hAnsiTheme="minorHAnsi" w:cs="Times New Roman"/>
            <w:color w:val="auto"/>
            <w:u w:val="none"/>
          </w:rPr>
          <w:t xml:space="preserve">załącznika nr </w:t>
        </w:r>
      </w:hyperlink>
      <w:r w:rsidR="0040407F">
        <w:rPr>
          <w:rStyle w:val="Hipercze"/>
          <w:rFonts w:asciiTheme="minorHAnsi" w:hAnsiTheme="minorHAnsi" w:cs="Times New Roman"/>
          <w:color w:val="auto"/>
          <w:u w:val="none"/>
        </w:rPr>
        <w:t>2</w:t>
      </w:r>
      <w:r w:rsidR="00B64334" w:rsidRPr="00465206">
        <w:rPr>
          <w:rFonts w:asciiTheme="minorHAnsi" w:hAnsiTheme="minorHAnsi" w:cs="Times New Roman"/>
        </w:rPr>
        <w:t xml:space="preserve"> do </w:t>
      </w:r>
      <w:r w:rsidR="00B64334">
        <w:rPr>
          <w:rFonts w:asciiTheme="minorHAnsi" w:hAnsiTheme="minorHAnsi" w:cs="Times New Roman"/>
          <w:color w:val="000000" w:themeColor="text1"/>
        </w:rPr>
        <w:t>niniejszej umowy</w:t>
      </w:r>
      <w:r w:rsidR="00013776">
        <w:rPr>
          <w:rFonts w:asciiTheme="minorHAnsi" w:hAnsiTheme="minorHAnsi" w:cs="Times New Roman"/>
          <w:color w:val="000000" w:themeColor="text1"/>
        </w:rPr>
        <w:t>;</w:t>
      </w:r>
    </w:p>
    <w:p w:rsidR="000027E5" w:rsidRDefault="00123B5B" w:rsidP="00AD385D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</w:t>
      </w:r>
    </w:p>
    <w:p w:rsidR="004F0F28" w:rsidRDefault="004F0F28" w:rsidP="00AD385D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  <w:r w:rsidRPr="00B066BC">
        <w:rPr>
          <w:rFonts w:asciiTheme="minorHAnsi" w:hAnsiTheme="minorHAnsi" w:cs="Times New Roman"/>
          <w:b/>
        </w:rPr>
        <w:t xml:space="preserve">§ </w:t>
      </w:r>
      <w:r w:rsidR="00B066BC" w:rsidRPr="00B066BC">
        <w:rPr>
          <w:rFonts w:asciiTheme="minorHAnsi" w:hAnsiTheme="minorHAnsi" w:cs="Times New Roman"/>
          <w:b/>
        </w:rPr>
        <w:t>4</w:t>
      </w:r>
    </w:p>
    <w:p w:rsidR="0008032D" w:rsidRPr="00B066BC" w:rsidRDefault="0008032D" w:rsidP="00AD385D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</w:p>
    <w:p w:rsidR="001517F5" w:rsidRPr="00654055" w:rsidRDefault="00283528" w:rsidP="00BC4E0C">
      <w:pPr>
        <w:pStyle w:val="Tekstpodstawowy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>Rzeczywiste w</w:t>
      </w:r>
      <w:r w:rsidR="004F0F28" w:rsidRPr="00B066BC">
        <w:rPr>
          <w:rFonts w:asciiTheme="minorHAnsi" w:hAnsiTheme="minorHAnsi" w:cs="Times New Roman"/>
        </w:rPr>
        <w:t xml:space="preserve">ynagrodzenie należne </w:t>
      </w:r>
      <w:r w:rsidR="00123B5B" w:rsidRPr="009A3397">
        <w:rPr>
          <w:rFonts w:asciiTheme="minorHAnsi" w:hAnsiTheme="minorHAnsi" w:cs="Times New Roman"/>
        </w:rPr>
        <w:t>P</w:t>
      </w:r>
      <w:r w:rsidR="009A3397">
        <w:rPr>
          <w:rFonts w:asciiTheme="minorHAnsi" w:hAnsiTheme="minorHAnsi" w:cs="Times New Roman"/>
        </w:rPr>
        <w:t>rzedsiębiorcy składowe</w:t>
      </w:r>
      <w:r w:rsidR="0040407F">
        <w:rPr>
          <w:rFonts w:asciiTheme="minorHAnsi" w:hAnsiTheme="minorHAnsi" w:cs="Times New Roman"/>
        </w:rPr>
        <w:t>mu</w:t>
      </w:r>
      <w:r w:rsidR="004F0F28" w:rsidRPr="00E4672E">
        <w:rPr>
          <w:rFonts w:asciiTheme="minorHAnsi" w:hAnsiTheme="minorHAnsi" w:cs="Times New Roman"/>
        </w:rPr>
        <w:t xml:space="preserve"> będzie stanowić iloczyn ryczałtowych </w:t>
      </w:r>
      <w:r w:rsidRPr="00654055">
        <w:rPr>
          <w:rFonts w:asciiTheme="minorHAnsi" w:hAnsiTheme="minorHAnsi" w:cs="Times New Roman"/>
        </w:rPr>
        <w:t>jednostkowych stawek Wynagrodzenia</w:t>
      </w:r>
      <w:r w:rsidR="004F0F28" w:rsidRPr="00654055">
        <w:rPr>
          <w:rFonts w:asciiTheme="minorHAnsi" w:hAnsiTheme="minorHAnsi" w:cs="Times New Roman"/>
        </w:rPr>
        <w:t xml:space="preserve"> brutto wskazan</w:t>
      </w:r>
      <w:r w:rsidR="003E77DE">
        <w:rPr>
          <w:rFonts w:asciiTheme="minorHAnsi" w:hAnsiTheme="minorHAnsi" w:cs="Times New Roman"/>
        </w:rPr>
        <w:t>ych</w:t>
      </w:r>
      <w:r w:rsidR="004F0F28" w:rsidRPr="00654055">
        <w:rPr>
          <w:rFonts w:asciiTheme="minorHAnsi" w:hAnsiTheme="minorHAnsi" w:cs="Times New Roman"/>
        </w:rPr>
        <w:t xml:space="preserve"> w </w:t>
      </w:r>
      <w:r w:rsidRPr="00654055">
        <w:rPr>
          <w:rFonts w:asciiTheme="minorHAnsi" w:hAnsiTheme="minorHAnsi" w:cs="Times New Roman"/>
        </w:rPr>
        <w:t>f</w:t>
      </w:r>
      <w:r w:rsidR="004F0F28" w:rsidRPr="00654055">
        <w:rPr>
          <w:rFonts w:asciiTheme="minorHAnsi" w:hAnsiTheme="minorHAnsi" w:cs="Times New Roman"/>
        </w:rPr>
        <w:t xml:space="preserve">ormularzu </w:t>
      </w:r>
      <w:r w:rsidRPr="00654055">
        <w:rPr>
          <w:rFonts w:asciiTheme="minorHAnsi" w:hAnsiTheme="minorHAnsi" w:cs="Times New Roman"/>
        </w:rPr>
        <w:t>ofertowym</w:t>
      </w:r>
      <w:r w:rsidR="004F0F28" w:rsidRPr="00654055">
        <w:rPr>
          <w:rFonts w:asciiTheme="minorHAnsi" w:hAnsiTheme="minorHAnsi" w:cs="Times New Roman"/>
        </w:rPr>
        <w:t xml:space="preserve"> </w:t>
      </w:r>
      <w:r w:rsidR="00123B5B" w:rsidRPr="009A3397">
        <w:rPr>
          <w:rFonts w:asciiTheme="minorHAnsi" w:hAnsiTheme="minorHAnsi" w:cs="Times New Roman"/>
        </w:rPr>
        <w:t>P</w:t>
      </w:r>
      <w:r w:rsidR="009A3397" w:rsidRPr="009A3397">
        <w:rPr>
          <w:rFonts w:asciiTheme="minorHAnsi" w:hAnsiTheme="minorHAnsi" w:cs="Times New Roman"/>
        </w:rPr>
        <w:t>rzedsiębiorcy składowego</w:t>
      </w:r>
      <w:r w:rsidR="004F0F28" w:rsidRPr="00654055">
        <w:rPr>
          <w:rFonts w:asciiTheme="minorHAnsi" w:hAnsiTheme="minorHAnsi" w:cs="Times New Roman"/>
        </w:rPr>
        <w:t xml:space="preserve"> i ilości faktycznie </w:t>
      </w:r>
      <w:r w:rsidR="003E77DE">
        <w:rPr>
          <w:rFonts w:asciiTheme="minorHAnsi" w:hAnsiTheme="minorHAnsi" w:cs="Times New Roman"/>
        </w:rPr>
        <w:t>przechowywanych w danym okresie pojazdów</w:t>
      </w:r>
      <w:r w:rsidR="004F0F28" w:rsidRPr="00654055">
        <w:rPr>
          <w:rFonts w:asciiTheme="minorHAnsi" w:hAnsiTheme="minorHAnsi" w:cs="Times New Roman"/>
        </w:rPr>
        <w:t>.</w:t>
      </w:r>
    </w:p>
    <w:p w:rsidR="001517F5" w:rsidRPr="00654055" w:rsidRDefault="001517F5" w:rsidP="00BC4E0C">
      <w:pPr>
        <w:pStyle w:val="Tekstpodstawowy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654055">
        <w:rPr>
          <w:rFonts w:asciiTheme="minorHAnsi" w:hAnsiTheme="minorHAnsi" w:cs="Times New Roman"/>
        </w:rPr>
        <w:t>Wartość za</w:t>
      </w:r>
      <w:r w:rsidR="003E77DE">
        <w:rPr>
          <w:rFonts w:asciiTheme="minorHAnsi" w:hAnsiTheme="minorHAnsi" w:cs="Times New Roman"/>
        </w:rPr>
        <w:t xml:space="preserve">mówienia nie może przekroczyć </w:t>
      </w:r>
      <w:r w:rsidR="007605BD">
        <w:rPr>
          <w:rFonts w:asciiTheme="minorHAnsi" w:hAnsiTheme="minorHAnsi" w:cs="Times New Roman"/>
        </w:rPr>
        <w:t>……</w:t>
      </w:r>
      <w:r w:rsidR="009215B9">
        <w:rPr>
          <w:rFonts w:asciiTheme="minorHAnsi" w:hAnsiTheme="minorHAnsi" w:cs="Times New Roman"/>
        </w:rPr>
        <w:t>.</w:t>
      </w:r>
      <w:r w:rsidR="007605BD">
        <w:rPr>
          <w:rFonts w:asciiTheme="minorHAnsi" w:hAnsiTheme="minorHAnsi" w:cs="Times New Roman"/>
        </w:rPr>
        <w:t>….</w:t>
      </w:r>
      <w:r w:rsidRPr="00654055">
        <w:rPr>
          <w:rFonts w:asciiTheme="minorHAnsi" w:hAnsiTheme="minorHAnsi" w:cs="Times New Roman"/>
        </w:rPr>
        <w:t xml:space="preserve"> zł (słownie: </w:t>
      </w:r>
      <w:r w:rsidR="007605BD">
        <w:rPr>
          <w:rFonts w:asciiTheme="minorHAnsi" w:hAnsiTheme="minorHAnsi" w:cs="Times New Roman"/>
        </w:rPr>
        <w:t>…..…………………….</w:t>
      </w:r>
      <w:r w:rsidR="00814308">
        <w:rPr>
          <w:rFonts w:asciiTheme="minorHAnsi" w:hAnsiTheme="minorHAnsi" w:cs="Times New Roman"/>
        </w:rPr>
        <w:t xml:space="preserve"> tysięcy</w:t>
      </w:r>
      <w:r w:rsidRPr="00654055">
        <w:rPr>
          <w:rFonts w:asciiTheme="minorHAnsi" w:hAnsiTheme="minorHAnsi" w:cs="Times New Roman"/>
        </w:rPr>
        <w:t xml:space="preserve"> złotych).</w:t>
      </w:r>
    </w:p>
    <w:p w:rsidR="004F0F28" w:rsidRPr="00654055" w:rsidRDefault="004F0F28" w:rsidP="00BC4E0C">
      <w:pPr>
        <w:pStyle w:val="Tekstpodstawowy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654055">
        <w:rPr>
          <w:rFonts w:asciiTheme="minorHAnsi" w:hAnsiTheme="minorHAnsi" w:cs="Times New Roman"/>
        </w:rPr>
        <w:t xml:space="preserve">Ryczałtowe </w:t>
      </w:r>
      <w:r w:rsidR="00283528" w:rsidRPr="00654055">
        <w:rPr>
          <w:rFonts w:asciiTheme="minorHAnsi" w:hAnsiTheme="minorHAnsi" w:cs="Times New Roman"/>
        </w:rPr>
        <w:t xml:space="preserve">stawki </w:t>
      </w:r>
      <w:r w:rsidRPr="00654055">
        <w:rPr>
          <w:rFonts w:asciiTheme="minorHAnsi" w:hAnsiTheme="minorHAnsi" w:cs="Times New Roman"/>
        </w:rPr>
        <w:t xml:space="preserve">jednostkowe </w:t>
      </w:r>
      <w:r w:rsidR="00283528" w:rsidRPr="00654055">
        <w:rPr>
          <w:rFonts w:asciiTheme="minorHAnsi" w:hAnsiTheme="minorHAnsi" w:cs="Times New Roman"/>
        </w:rPr>
        <w:t xml:space="preserve">wynagrodzenia </w:t>
      </w:r>
      <w:r w:rsidRPr="00654055">
        <w:rPr>
          <w:rFonts w:asciiTheme="minorHAnsi" w:hAnsiTheme="minorHAnsi" w:cs="Times New Roman"/>
        </w:rPr>
        <w:t>brutto na świadczenie u</w:t>
      </w:r>
      <w:r w:rsidR="00AD385D" w:rsidRPr="00654055">
        <w:rPr>
          <w:rFonts w:asciiTheme="minorHAnsi" w:hAnsiTheme="minorHAnsi" w:cs="Times New Roman"/>
        </w:rPr>
        <w:t>sług, wskazane w</w:t>
      </w:r>
      <w:r w:rsidR="00283528" w:rsidRPr="00654055">
        <w:rPr>
          <w:rFonts w:asciiTheme="minorHAnsi" w:hAnsiTheme="minorHAnsi" w:cs="Times New Roman"/>
        </w:rPr>
        <w:t> o</w:t>
      </w:r>
      <w:r w:rsidR="006E29F8" w:rsidRPr="00654055">
        <w:rPr>
          <w:rFonts w:asciiTheme="minorHAnsi" w:hAnsiTheme="minorHAnsi" w:cs="Times New Roman"/>
        </w:rPr>
        <w:t xml:space="preserve">fercie </w:t>
      </w:r>
      <w:r w:rsidR="00E82633" w:rsidRPr="00E82633">
        <w:rPr>
          <w:rFonts w:asciiTheme="minorHAnsi" w:hAnsiTheme="minorHAnsi" w:cs="Times New Roman"/>
        </w:rPr>
        <w:t>Przedsiębiorcy składowego</w:t>
      </w:r>
      <w:r w:rsidR="00884273" w:rsidRPr="00654055">
        <w:rPr>
          <w:rFonts w:asciiTheme="minorHAnsi" w:hAnsiTheme="minorHAnsi" w:cs="Times New Roman"/>
        </w:rPr>
        <w:t xml:space="preserve"> </w:t>
      </w:r>
      <w:r w:rsidRPr="00654055">
        <w:rPr>
          <w:rFonts w:asciiTheme="minorHAnsi" w:hAnsiTheme="minorHAnsi" w:cs="Times New Roman"/>
        </w:rPr>
        <w:t xml:space="preserve">zawierają wszystkie koszty związane z realizacją przedmiotu zamówienia wraz z podatkiem </w:t>
      </w:r>
      <w:r w:rsidR="00013776">
        <w:rPr>
          <w:rFonts w:asciiTheme="minorHAnsi" w:hAnsiTheme="minorHAnsi" w:cs="Times New Roman"/>
        </w:rPr>
        <w:t xml:space="preserve">od towarów i usług </w:t>
      </w:r>
      <w:r w:rsidRPr="00654055">
        <w:rPr>
          <w:rFonts w:asciiTheme="minorHAnsi" w:hAnsiTheme="minorHAnsi" w:cs="Times New Roman"/>
        </w:rPr>
        <w:t>VAT.</w:t>
      </w:r>
    </w:p>
    <w:p w:rsidR="004F0F28" w:rsidRPr="00813D40" w:rsidRDefault="004F0F28" w:rsidP="007D7782">
      <w:pPr>
        <w:pStyle w:val="Tekstpodstawowy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654055">
        <w:rPr>
          <w:rFonts w:asciiTheme="minorHAnsi" w:hAnsiTheme="minorHAnsi" w:cs="Times New Roman"/>
        </w:rPr>
        <w:t>Umowa może zostać zmieniona</w:t>
      </w:r>
      <w:r w:rsidRPr="00813D40">
        <w:rPr>
          <w:rFonts w:asciiTheme="minorHAnsi" w:hAnsiTheme="minorHAnsi" w:cs="Times New Roman"/>
        </w:rPr>
        <w:t xml:space="preserve"> w formie aneksu podpisanego przez obie Strony </w:t>
      </w:r>
      <w:r w:rsidR="002D0477" w:rsidRPr="00813D40">
        <w:rPr>
          <w:rFonts w:asciiTheme="minorHAnsi" w:hAnsiTheme="minorHAnsi" w:cs="Times New Roman"/>
        </w:rPr>
        <w:br/>
      </w:r>
      <w:r w:rsidRPr="00813D40">
        <w:rPr>
          <w:rFonts w:asciiTheme="minorHAnsi" w:hAnsiTheme="minorHAnsi" w:cs="Times New Roman"/>
        </w:rPr>
        <w:t>w następujących przypadkach:</w:t>
      </w:r>
    </w:p>
    <w:p w:rsidR="004F0F28" w:rsidRPr="00654055" w:rsidRDefault="00AD385D" w:rsidP="00813D40">
      <w:pPr>
        <w:pStyle w:val="Tekstpodstawowy"/>
        <w:numPr>
          <w:ilvl w:val="1"/>
          <w:numId w:val="9"/>
        </w:numPr>
        <w:spacing w:after="0"/>
        <w:ind w:left="993" w:hanging="283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>zmiany obowiązującej stawki</w:t>
      </w:r>
      <w:r w:rsidR="00013776">
        <w:rPr>
          <w:rFonts w:asciiTheme="minorHAnsi" w:hAnsiTheme="minorHAnsi" w:cs="Times New Roman"/>
        </w:rPr>
        <w:t xml:space="preserve"> podatku od towarów i usług</w:t>
      </w:r>
      <w:r w:rsidRPr="00B066BC">
        <w:rPr>
          <w:rFonts w:asciiTheme="minorHAnsi" w:hAnsiTheme="minorHAnsi" w:cs="Times New Roman"/>
        </w:rPr>
        <w:t xml:space="preserve"> VAT:</w:t>
      </w:r>
      <w:r w:rsidR="004F0F28" w:rsidRPr="00B066BC">
        <w:rPr>
          <w:rFonts w:asciiTheme="minorHAnsi" w:hAnsiTheme="minorHAnsi" w:cs="Times New Roman"/>
        </w:rPr>
        <w:t xml:space="preserve"> jeżeli zmiana stawki VAT będzie powodować zwiększenie wartości umowy, </w:t>
      </w:r>
      <w:r w:rsidR="004978C4">
        <w:rPr>
          <w:rFonts w:asciiTheme="minorHAnsi" w:hAnsiTheme="minorHAnsi" w:cs="Times New Roman"/>
        </w:rPr>
        <w:t>Składa</w:t>
      </w:r>
      <w:r w:rsidR="004F0F28" w:rsidRPr="00B066BC">
        <w:rPr>
          <w:rFonts w:asciiTheme="minorHAnsi" w:hAnsiTheme="minorHAnsi" w:cs="Times New Roman"/>
        </w:rPr>
        <w:t xml:space="preserve">jący dopuszcza </w:t>
      </w:r>
      <w:r w:rsidR="004F0F28" w:rsidRPr="00654055">
        <w:rPr>
          <w:rFonts w:asciiTheme="minorHAnsi" w:hAnsiTheme="minorHAnsi" w:cs="Times New Roman"/>
        </w:rPr>
        <w:t xml:space="preserve">możliwość zwiększenia wynagrodzenia o kwotę równą kwocie podatku zapłaconego przez </w:t>
      </w:r>
      <w:r w:rsidR="004978C4">
        <w:rPr>
          <w:rFonts w:asciiTheme="minorHAnsi" w:hAnsiTheme="minorHAnsi" w:cs="Times New Roman"/>
        </w:rPr>
        <w:t>Przechowa</w:t>
      </w:r>
      <w:r w:rsidR="004F0F28" w:rsidRPr="00654055">
        <w:rPr>
          <w:rFonts w:asciiTheme="minorHAnsi" w:hAnsiTheme="minorHAnsi" w:cs="Times New Roman"/>
        </w:rPr>
        <w:t xml:space="preserve">wcę przy jednoczesnym zachowaniu niezmienionej </w:t>
      </w:r>
      <w:r w:rsidR="00283528" w:rsidRPr="00654055">
        <w:rPr>
          <w:rFonts w:asciiTheme="minorHAnsi" w:hAnsiTheme="minorHAnsi" w:cs="Times New Roman"/>
        </w:rPr>
        <w:t xml:space="preserve">stawki wynagrodzenia </w:t>
      </w:r>
      <w:r w:rsidR="006E5370" w:rsidRPr="00654055">
        <w:rPr>
          <w:rFonts w:asciiTheme="minorHAnsi" w:hAnsiTheme="minorHAnsi" w:cs="Times New Roman"/>
        </w:rPr>
        <w:t>netto</w:t>
      </w:r>
      <w:r w:rsidR="004F0F28" w:rsidRPr="00654055">
        <w:rPr>
          <w:rFonts w:asciiTheme="minorHAnsi" w:hAnsiTheme="minorHAnsi" w:cs="Times New Roman"/>
        </w:rPr>
        <w:t>;</w:t>
      </w:r>
    </w:p>
    <w:p w:rsidR="004F0F28" w:rsidRPr="00B066BC" w:rsidRDefault="004F0F28" w:rsidP="00013776">
      <w:pPr>
        <w:pStyle w:val="Tekstpodstawowy"/>
        <w:numPr>
          <w:ilvl w:val="1"/>
          <w:numId w:val="9"/>
        </w:numPr>
        <w:spacing w:after="0"/>
        <w:ind w:left="993" w:hanging="283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>zmiany obowiązują</w:t>
      </w:r>
      <w:r w:rsidR="00AD385D" w:rsidRPr="00B066BC">
        <w:rPr>
          <w:rFonts w:asciiTheme="minorHAnsi" w:hAnsiTheme="minorHAnsi" w:cs="Times New Roman"/>
        </w:rPr>
        <w:t xml:space="preserve">cej stawki </w:t>
      </w:r>
      <w:r w:rsidR="00013776">
        <w:rPr>
          <w:rFonts w:asciiTheme="minorHAnsi" w:hAnsiTheme="minorHAnsi" w:cs="Times New Roman"/>
        </w:rPr>
        <w:t xml:space="preserve">podatku od towarów i usług </w:t>
      </w:r>
      <w:r w:rsidR="00AD385D" w:rsidRPr="00B066BC">
        <w:rPr>
          <w:rFonts w:asciiTheme="minorHAnsi" w:hAnsiTheme="minorHAnsi" w:cs="Times New Roman"/>
        </w:rPr>
        <w:t>VAT:</w:t>
      </w:r>
      <w:r w:rsidRPr="00B066BC">
        <w:rPr>
          <w:rFonts w:asciiTheme="minorHAnsi" w:hAnsiTheme="minorHAnsi" w:cs="Times New Roman"/>
        </w:rPr>
        <w:t xml:space="preserve"> jeżeli zmiana stawki VAT będzie powodować zmniejszenie kosztów wykonania umowy po stronie </w:t>
      </w:r>
      <w:r w:rsidR="00D054F6" w:rsidRPr="00D054F6">
        <w:rPr>
          <w:rFonts w:asciiTheme="minorHAnsi" w:hAnsiTheme="minorHAnsi" w:cs="Times New Roman"/>
        </w:rPr>
        <w:t>Przedsiębiorcy składowego</w:t>
      </w:r>
      <w:r w:rsidRPr="00B066BC">
        <w:rPr>
          <w:rFonts w:asciiTheme="minorHAnsi" w:hAnsiTheme="minorHAnsi" w:cs="Times New Roman"/>
        </w:rPr>
        <w:t xml:space="preserve">, </w:t>
      </w:r>
      <w:r w:rsidR="004978C4">
        <w:rPr>
          <w:rFonts w:asciiTheme="minorHAnsi" w:hAnsiTheme="minorHAnsi" w:cs="Times New Roman"/>
        </w:rPr>
        <w:t>Składa</w:t>
      </w:r>
      <w:r w:rsidRPr="00B066BC">
        <w:rPr>
          <w:rFonts w:asciiTheme="minorHAnsi" w:hAnsiTheme="minorHAnsi" w:cs="Times New Roman"/>
        </w:rPr>
        <w:t>jący dopuszcza możliwość zmniejszenia wynag</w:t>
      </w:r>
      <w:r w:rsidR="00AD385D" w:rsidRPr="00B066BC">
        <w:rPr>
          <w:rFonts w:asciiTheme="minorHAnsi" w:hAnsiTheme="minorHAnsi" w:cs="Times New Roman"/>
        </w:rPr>
        <w:t xml:space="preserve">rodzenia o kwotę równą różnicy </w:t>
      </w:r>
      <w:r w:rsidR="00013776" w:rsidRPr="00B066BC">
        <w:rPr>
          <w:rFonts w:asciiTheme="minorHAnsi" w:hAnsiTheme="minorHAnsi" w:cs="Times New Roman"/>
        </w:rPr>
        <w:t xml:space="preserve">w kwocie podatku zapłaconego przez </w:t>
      </w:r>
      <w:r w:rsidR="00013776" w:rsidRPr="00D054F6">
        <w:rPr>
          <w:rFonts w:asciiTheme="minorHAnsi" w:hAnsiTheme="minorHAnsi" w:cs="Times New Roman"/>
        </w:rPr>
        <w:t>Przedsiębiorcę składowego</w:t>
      </w:r>
      <w:r w:rsidR="00013776" w:rsidRPr="00B066BC">
        <w:rPr>
          <w:rFonts w:asciiTheme="minorHAnsi" w:hAnsiTheme="minorHAnsi" w:cs="Times New Roman"/>
        </w:rPr>
        <w:t xml:space="preserve"> przy jednoczesnym zachowaniu niezmienionej stawki wynagrodzenia jednostkowego netto;</w:t>
      </w:r>
    </w:p>
    <w:p w:rsidR="009A482E" w:rsidRPr="0040407F" w:rsidRDefault="004F0F28" w:rsidP="0040407F">
      <w:pPr>
        <w:pStyle w:val="Tekstpodstawowy"/>
        <w:numPr>
          <w:ilvl w:val="1"/>
          <w:numId w:val="9"/>
        </w:numPr>
        <w:spacing w:after="0"/>
        <w:ind w:left="993" w:hanging="283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>zmiany terminu wykonania zamówienia z przyczyn, których nie można było przewidzieć</w:t>
      </w:r>
      <w:r w:rsidR="00AD385D" w:rsidRPr="00B066BC">
        <w:rPr>
          <w:rFonts w:asciiTheme="minorHAnsi" w:hAnsiTheme="minorHAnsi" w:cs="Times New Roman"/>
        </w:rPr>
        <w:t xml:space="preserve"> wcześniej</w:t>
      </w:r>
      <w:r w:rsidRPr="00B066BC">
        <w:rPr>
          <w:rFonts w:asciiTheme="minorHAnsi" w:hAnsiTheme="minorHAnsi" w:cs="Times New Roman"/>
        </w:rPr>
        <w:t xml:space="preserve">, za które Strony nie ponoszą </w:t>
      </w:r>
      <w:r w:rsidR="00AD385D" w:rsidRPr="00B066BC">
        <w:rPr>
          <w:rFonts w:asciiTheme="minorHAnsi" w:hAnsiTheme="minorHAnsi" w:cs="Times New Roman"/>
        </w:rPr>
        <w:t xml:space="preserve">żadnej </w:t>
      </w:r>
      <w:r w:rsidR="001B420C" w:rsidRPr="00B066BC">
        <w:rPr>
          <w:rFonts w:asciiTheme="minorHAnsi" w:hAnsiTheme="minorHAnsi" w:cs="Times New Roman"/>
        </w:rPr>
        <w:t>odpowiedzialności</w:t>
      </w:r>
      <w:r w:rsidR="0040407F">
        <w:rPr>
          <w:rFonts w:asciiTheme="minorHAnsi" w:hAnsiTheme="minorHAnsi" w:cs="Times New Roman"/>
        </w:rPr>
        <w:t>;</w:t>
      </w:r>
    </w:p>
    <w:p w:rsidR="009A482E" w:rsidRDefault="009A482E" w:rsidP="00013776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</w:p>
    <w:p w:rsidR="009A482E" w:rsidRDefault="009A482E" w:rsidP="00013776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</w:p>
    <w:p w:rsidR="00A47F73" w:rsidRDefault="004F0F28" w:rsidP="00013776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  <w:r w:rsidRPr="00B066BC">
        <w:rPr>
          <w:rFonts w:asciiTheme="minorHAnsi" w:hAnsiTheme="minorHAnsi" w:cs="Times New Roman"/>
          <w:b/>
        </w:rPr>
        <w:t xml:space="preserve">§ </w:t>
      </w:r>
      <w:r w:rsidR="00B066BC" w:rsidRPr="00B066BC">
        <w:rPr>
          <w:rFonts w:asciiTheme="minorHAnsi" w:hAnsiTheme="minorHAnsi" w:cs="Times New Roman"/>
          <w:b/>
        </w:rPr>
        <w:t>5</w:t>
      </w:r>
    </w:p>
    <w:p w:rsidR="0008032D" w:rsidRPr="00B066BC" w:rsidRDefault="0008032D" w:rsidP="00013776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</w:p>
    <w:p w:rsidR="00A47F73" w:rsidRDefault="00A47F73" w:rsidP="00BC4E0C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Przedsiębiorca składowy odpowiada względem Składającego </w:t>
      </w:r>
      <w:r w:rsidR="00094C32">
        <w:rPr>
          <w:rFonts w:asciiTheme="minorHAnsi" w:hAnsiTheme="minorHAnsi" w:cs="Times New Roman"/>
        </w:rPr>
        <w:t>za szkodę wynikłą z utraty, ubytku lub uszkodzenia pojazdów, stanowiących przedmiot umowy w czasie od ich przyjęcia na skład do wydania osobie uprawnionej do odbioru, chyba, że udowodni, że nie mógł zapobiec szkodzie, mimo dołożenia należytej staranności.</w:t>
      </w:r>
    </w:p>
    <w:p w:rsidR="004F0F28" w:rsidRDefault="00B65D67" w:rsidP="00BC4E0C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B65D67">
        <w:rPr>
          <w:rFonts w:asciiTheme="minorHAnsi" w:hAnsiTheme="minorHAnsi" w:cs="Times New Roman"/>
        </w:rPr>
        <w:t>Przedsiębiorca składowy</w:t>
      </w:r>
      <w:r w:rsidR="004F0F28" w:rsidRPr="00B066BC">
        <w:rPr>
          <w:rFonts w:asciiTheme="minorHAnsi" w:hAnsiTheme="minorHAnsi" w:cs="Times New Roman"/>
        </w:rPr>
        <w:t xml:space="preserve"> zobowiązuje się utrzymać przez cały czas </w:t>
      </w:r>
      <w:r w:rsidR="000B2545" w:rsidRPr="00B066BC">
        <w:rPr>
          <w:rFonts w:asciiTheme="minorHAnsi" w:hAnsiTheme="minorHAnsi" w:cs="Times New Roman"/>
        </w:rPr>
        <w:t>obowiązywania</w:t>
      </w:r>
      <w:r w:rsidR="004F0F28" w:rsidRPr="00B066BC">
        <w:rPr>
          <w:rFonts w:asciiTheme="minorHAnsi" w:hAnsiTheme="minorHAnsi" w:cs="Times New Roman"/>
        </w:rPr>
        <w:t xml:space="preserve"> umowy opłaconą polisę ubezpieczeniową od odpowiedzialności cywilnej</w:t>
      </w:r>
      <w:r w:rsidR="00532BBB" w:rsidRPr="00B066BC">
        <w:rPr>
          <w:rFonts w:asciiTheme="minorHAnsi" w:hAnsiTheme="minorHAnsi" w:cs="Times New Roman"/>
        </w:rPr>
        <w:t xml:space="preserve"> </w:t>
      </w:r>
      <w:r w:rsidR="004F0F28" w:rsidRPr="00B066BC">
        <w:rPr>
          <w:rFonts w:asciiTheme="minorHAnsi" w:hAnsiTheme="minorHAnsi" w:cs="Times New Roman"/>
        </w:rPr>
        <w:t>w zakresie prowadzonej działalności gospodarczej związanej z przedmiotem zamówienia</w:t>
      </w:r>
      <w:r w:rsidR="009600B8" w:rsidRPr="00B066BC">
        <w:rPr>
          <w:rFonts w:asciiTheme="minorHAnsi" w:hAnsiTheme="minorHAnsi" w:cs="Times New Roman"/>
        </w:rPr>
        <w:t>,</w:t>
      </w:r>
      <w:r w:rsidR="004F0F28" w:rsidRPr="00B066BC">
        <w:rPr>
          <w:rFonts w:asciiTheme="minorHAnsi" w:hAnsiTheme="minorHAnsi" w:cs="Times New Roman"/>
        </w:rPr>
        <w:t xml:space="preserve"> zawartej na własny koszt, ryzyko i odpowiedzialność.</w:t>
      </w:r>
    </w:p>
    <w:p w:rsidR="00AA4326" w:rsidRPr="000027E5" w:rsidRDefault="00B65D67" w:rsidP="00306D24">
      <w:pPr>
        <w:pStyle w:val="Tekstpodstawowy"/>
        <w:numPr>
          <w:ilvl w:val="0"/>
          <w:numId w:val="10"/>
        </w:numPr>
        <w:spacing w:after="0"/>
        <w:ind w:left="284" w:hanging="284"/>
        <w:rPr>
          <w:rFonts w:asciiTheme="minorHAnsi" w:hAnsiTheme="minorHAnsi" w:cs="Times New Roman"/>
        </w:rPr>
      </w:pPr>
      <w:r w:rsidRPr="00B65D67">
        <w:rPr>
          <w:rFonts w:asciiTheme="minorHAnsi" w:hAnsiTheme="minorHAnsi" w:cs="Times New Roman"/>
        </w:rPr>
        <w:t>Przedsiębiorca składowy</w:t>
      </w:r>
      <w:r w:rsidR="00AB5F01">
        <w:rPr>
          <w:rFonts w:asciiTheme="minorHAnsi" w:hAnsiTheme="minorHAnsi" w:cs="Times New Roman"/>
        </w:rPr>
        <w:t xml:space="preserve"> zobo</w:t>
      </w:r>
      <w:r w:rsidR="00710CF2">
        <w:rPr>
          <w:rFonts w:asciiTheme="minorHAnsi" w:hAnsiTheme="minorHAnsi" w:cs="Times New Roman"/>
        </w:rPr>
        <w:t xml:space="preserve">wiązuje się przesłać </w:t>
      </w:r>
      <w:r w:rsidR="00AB5F01">
        <w:rPr>
          <w:rFonts w:asciiTheme="minorHAnsi" w:hAnsiTheme="minorHAnsi" w:cs="Times New Roman"/>
        </w:rPr>
        <w:t xml:space="preserve">skan oryginału </w:t>
      </w:r>
      <w:r w:rsidR="00AB5F01" w:rsidRPr="00654055">
        <w:rPr>
          <w:rFonts w:asciiTheme="minorHAnsi" w:hAnsiTheme="minorHAnsi" w:cs="Times New Roman"/>
        </w:rPr>
        <w:t xml:space="preserve">obowiązującej polisy ubezpieczeniowej </w:t>
      </w:r>
      <w:r w:rsidR="004978C4">
        <w:rPr>
          <w:rFonts w:asciiTheme="minorHAnsi" w:hAnsiTheme="minorHAnsi" w:cs="Times New Roman"/>
        </w:rPr>
        <w:t>Składa</w:t>
      </w:r>
      <w:r w:rsidR="00710CF2" w:rsidRPr="00654055">
        <w:rPr>
          <w:rFonts w:asciiTheme="minorHAnsi" w:hAnsiTheme="minorHAnsi" w:cs="Times New Roman"/>
        </w:rPr>
        <w:t xml:space="preserve">jącemu </w:t>
      </w:r>
      <w:r w:rsidR="00AB5F01" w:rsidRPr="00654055">
        <w:rPr>
          <w:rFonts w:asciiTheme="minorHAnsi" w:hAnsiTheme="minorHAnsi" w:cs="Times New Roman"/>
        </w:rPr>
        <w:t xml:space="preserve">drogą elektroniczną </w:t>
      </w:r>
      <w:r w:rsidR="00710CF2" w:rsidRPr="00654055">
        <w:rPr>
          <w:rFonts w:asciiTheme="minorHAnsi" w:hAnsiTheme="minorHAnsi" w:cs="Times New Roman"/>
        </w:rPr>
        <w:t>na adres e-mail</w:t>
      </w:r>
      <w:r w:rsidR="00AB5F01" w:rsidRPr="00654055">
        <w:rPr>
          <w:rFonts w:asciiTheme="minorHAnsi" w:hAnsiTheme="minorHAnsi" w:cs="Times New Roman"/>
        </w:rPr>
        <w:t>:</w:t>
      </w:r>
      <w:r w:rsidR="00710CF2" w:rsidRPr="00654055">
        <w:rPr>
          <w:rFonts w:asciiTheme="minorHAnsi" w:hAnsiTheme="minorHAnsi" w:cs="Times New Roman"/>
        </w:rPr>
        <w:t xml:space="preserve"> </w:t>
      </w:r>
      <w:hyperlink r:id="rId14" w:history="1">
        <w:r w:rsidR="007605BD" w:rsidRPr="00F97C30">
          <w:rPr>
            <w:rStyle w:val="Hipercze"/>
            <w:rFonts w:asciiTheme="minorHAnsi" w:hAnsiTheme="minorHAnsi" w:cs="Times New Roman"/>
          </w:rPr>
          <w:t>maciej.libudzic@um.kielce.pl</w:t>
        </w:r>
      </w:hyperlink>
      <w:r w:rsidR="007605BD">
        <w:rPr>
          <w:rFonts w:asciiTheme="minorHAnsi" w:hAnsiTheme="minorHAnsi" w:cs="Times New Roman"/>
        </w:rPr>
        <w:t xml:space="preserve"> n</w:t>
      </w:r>
      <w:r w:rsidR="00710CF2" w:rsidRPr="00654055">
        <w:rPr>
          <w:rFonts w:asciiTheme="minorHAnsi" w:hAnsiTheme="minorHAnsi" w:cs="Times New Roman"/>
        </w:rPr>
        <w:t>iezwłocznie po zawarciu umowy.</w:t>
      </w:r>
    </w:p>
    <w:p w:rsidR="00013776" w:rsidRDefault="00013776" w:rsidP="009600B8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</w:p>
    <w:p w:rsidR="004F0F28" w:rsidRDefault="004F0F28" w:rsidP="009600B8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  <w:r w:rsidRPr="001419A5">
        <w:rPr>
          <w:rFonts w:asciiTheme="minorHAnsi" w:hAnsiTheme="minorHAnsi" w:cs="Times New Roman"/>
          <w:b/>
        </w:rPr>
        <w:t xml:space="preserve">§ </w:t>
      </w:r>
      <w:r w:rsidR="00B066BC" w:rsidRPr="001419A5">
        <w:rPr>
          <w:rFonts w:asciiTheme="minorHAnsi" w:hAnsiTheme="minorHAnsi" w:cs="Times New Roman"/>
          <w:b/>
        </w:rPr>
        <w:t>6</w:t>
      </w:r>
      <w:r w:rsidR="00A76A6A" w:rsidRPr="001419A5">
        <w:rPr>
          <w:rFonts w:asciiTheme="minorHAnsi" w:hAnsiTheme="minorHAnsi" w:cs="Times New Roman"/>
          <w:b/>
        </w:rPr>
        <w:t xml:space="preserve"> </w:t>
      </w:r>
    </w:p>
    <w:p w:rsidR="0008032D" w:rsidRPr="001419A5" w:rsidRDefault="0008032D" w:rsidP="009600B8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</w:p>
    <w:p w:rsidR="004F0F28" w:rsidRPr="00654055" w:rsidRDefault="004F0F28" w:rsidP="00BC4E0C">
      <w:pPr>
        <w:pStyle w:val="Tekstpodstawowy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654055">
        <w:rPr>
          <w:rFonts w:asciiTheme="minorHAnsi" w:hAnsiTheme="minorHAnsi" w:cs="Times New Roman"/>
        </w:rPr>
        <w:t xml:space="preserve">Strony ustalają, że </w:t>
      </w:r>
      <w:r w:rsidR="00B65D67" w:rsidRPr="00B65D67">
        <w:rPr>
          <w:rFonts w:asciiTheme="minorHAnsi" w:hAnsiTheme="minorHAnsi" w:cs="Times New Roman"/>
        </w:rPr>
        <w:t>Przedsiębiorca składowy</w:t>
      </w:r>
      <w:r w:rsidRPr="00654055">
        <w:rPr>
          <w:rFonts w:asciiTheme="minorHAnsi" w:hAnsiTheme="minorHAnsi" w:cs="Times New Roman"/>
        </w:rPr>
        <w:t xml:space="preserve"> zapłaci </w:t>
      </w:r>
      <w:r w:rsidR="004978C4">
        <w:rPr>
          <w:rFonts w:asciiTheme="minorHAnsi" w:hAnsiTheme="minorHAnsi" w:cs="Times New Roman"/>
        </w:rPr>
        <w:t>Składa</w:t>
      </w:r>
      <w:r w:rsidRPr="00654055">
        <w:rPr>
          <w:rFonts w:asciiTheme="minorHAnsi" w:hAnsiTheme="minorHAnsi" w:cs="Times New Roman"/>
        </w:rPr>
        <w:t>jącemu kary umowne za niewykonanie lub nienależyte wykonanie przedmiotu umowy w wysokościach:</w:t>
      </w:r>
    </w:p>
    <w:p w:rsidR="004F0F28" w:rsidRPr="00071551" w:rsidRDefault="006727B7" w:rsidP="00071551">
      <w:pPr>
        <w:pStyle w:val="Tekstpodstawowy"/>
        <w:numPr>
          <w:ilvl w:val="1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E4672E">
        <w:rPr>
          <w:rFonts w:asciiTheme="minorHAnsi" w:hAnsiTheme="minorHAnsi"/>
        </w:rPr>
        <w:t>za każdorazowe niewykonanie którejkolwiek czynności, o której mowa w § 2 ust. 2</w:t>
      </w:r>
      <w:r w:rsidR="00A00038" w:rsidRPr="00E4672E">
        <w:rPr>
          <w:rFonts w:asciiTheme="minorHAnsi" w:hAnsiTheme="minorHAnsi"/>
        </w:rPr>
        <w:t xml:space="preserve"> </w:t>
      </w:r>
      <w:r w:rsidRPr="00E4672E">
        <w:rPr>
          <w:rFonts w:asciiTheme="minorHAnsi" w:hAnsiTheme="minorHAnsi"/>
        </w:rPr>
        <w:t>– 500,00 zł brutto;</w:t>
      </w:r>
    </w:p>
    <w:p w:rsidR="004F0F28" w:rsidRPr="00654055" w:rsidRDefault="006727B7" w:rsidP="00BC4E0C">
      <w:pPr>
        <w:pStyle w:val="Tekstpodstawowy"/>
        <w:numPr>
          <w:ilvl w:val="1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E4672E">
        <w:rPr>
          <w:rFonts w:asciiTheme="minorHAnsi" w:hAnsiTheme="minorHAnsi"/>
        </w:rPr>
        <w:t xml:space="preserve">za odstąpienie od umowy z przyczyn leżących po stronie </w:t>
      </w:r>
      <w:r w:rsidR="00B65D67" w:rsidRPr="00B65D67">
        <w:rPr>
          <w:rFonts w:asciiTheme="minorHAnsi" w:hAnsiTheme="minorHAnsi" w:cs="Times New Roman"/>
        </w:rPr>
        <w:t>Przedsiębiorcy składowego</w:t>
      </w:r>
      <w:r w:rsidR="00B65D67" w:rsidRPr="00E4672E">
        <w:rPr>
          <w:rFonts w:asciiTheme="minorHAnsi" w:hAnsiTheme="minorHAnsi"/>
        </w:rPr>
        <w:t xml:space="preserve"> </w:t>
      </w:r>
      <w:r w:rsidR="00595C2E">
        <w:rPr>
          <w:rFonts w:asciiTheme="minorHAnsi" w:hAnsiTheme="minorHAnsi"/>
        </w:rPr>
        <w:br/>
      </w:r>
      <w:r w:rsidRPr="00E4672E">
        <w:rPr>
          <w:rFonts w:asciiTheme="minorHAnsi" w:hAnsiTheme="minorHAnsi"/>
        </w:rPr>
        <w:t>– 5 000,00 zł brutto</w:t>
      </w:r>
      <w:r w:rsidR="00D067E8">
        <w:rPr>
          <w:rFonts w:asciiTheme="minorHAnsi" w:hAnsiTheme="minorHAnsi"/>
        </w:rPr>
        <w:t>;</w:t>
      </w:r>
    </w:p>
    <w:p w:rsidR="004F0F28" w:rsidRPr="00654055" w:rsidRDefault="004F0F28" w:rsidP="00BC4E0C">
      <w:pPr>
        <w:pStyle w:val="Tekstpodstawowy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654055">
        <w:rPr>
          <w:rFonts w:asciiTheme="minorHAnsi" w:hAnsiTheme="minorHAnsi" w:cs="Times New Roman"/>
        </w:rPr>
        <w:t>Kary umowne, o których mowa w ust. 1 powyżej są naliczane niezależnie od siebie i podlegają kumulacji, przy czym łączna wartość kar</w:t>
      </w:r>
      <w:r w:rsidR="00F1508F" w:rsidRPr="00654055">
        <w:rPr>
          <w:rFonts w:asciiTheme="minorHAnsi" w:hAnsiTheme="minorHAnsi" w:cs="Times New Roman"/>
        </w:rPr>
        <w:t xml:space="preserve"> umownych nie może </w:t>
      </w:r>
      <w:r w:rsidR="00F1508F" w:rsidRPr="00E4672E">
        <w:rPr>
          <w:rFonts w:asciiTheme="minorHAnsi" w:hAnsiTheme="minorHAnsi" w:cs="Times New Roman"/>
          <w:color w:val="000000" w:themeColor="text1"/>
        </w:rPr>
        <w:t>przekroczyć 10 000 zł</w:t>
      </w:r>
      <w:r w:rsidR="00F1508F" w:rsidRPr="00654055">
        <w:rPr>
          <w:rFonts w:asciiTheme="minorHAnsi" w:hAnsiTheme="minorHAnsi" w:cs="Times New Roman"/>
          <w:color w:val="FF0000"/>
        </w:rPr>
        <w:t xml:space="preserve"> </w:t>
      </w:r>
      <w:r w:rsidR="00F1508F" w:rsidRPr="00654055">
        <w:rPr>
          <w:rFonts w:asciiTheme="minorHAnsi" w:hAnsiTheme="minorHAnsi" w:cs="Times New Roman"/>
        </w:rPr>
        <w:t>brutto</w:t>
      </w:r>
      <w:r w:rsidRPr="00E4672E">
        <w:rPr>
          <w:rFonts w:asciiTheme="minorHAnsi" w:hAnsiTheme="minorHAnsi" w:cs="Times New Roman"/>
        </w:rPr>
        <w:t>.</w:t>
      </w:r>
    </w:p>
    <w:p w:rsidR="004F0F28" w:rsidRPr="00654055" w:rsidRDefault="004F0F28" w:rsidP="00BC4E0C">
      <w:pPr>
        <w:pStyle w:val="Tekstpodstawowy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654055">
        <w:rPr>
          <w:rFonts w:asciiTheme="minorHAnsi" w:hAnsiTheme="minorHAnsi" w:cs="Times New Roman"/>
        </w:rPr>
        <w:t xml:space="preserve">Kwoty kar umownych zostaną potrącone z </w:t>
      </w:r>
      <w:r w:rsidR="009600B8" w:rsidRPr="00654055">
        <w:rPr>
          <w:rFonts w:asciiTheme="minorHAnsi" w:hAnsiTheme="minorHAnsi" w:cs="Times New Roman"/>
        </w:rPr>
        <w:t xml:space="preserve">bieżącego </w:t>
      </w:r>
      <w:r w:rsidRPr="00654055">
        <w:rPr>
          <w:rFonts w:asciiTheme="minorHAnsi" w:hAnsiTheme="minorHAnsi" w:cs="Times New Roman"/>
        </w:rPr>
        <w:t xml:space="preserve">wynagrodzenia </w:t>
      </w:r>
      <w:r w:rsidR="00595C2E" w:rsidRPr="00595C2E">
        <w:rPr>
          <w:rFonts w:asciiTheme="minorHAnsi" w:hAnsiTheme="minorHAnsi" w:cs="Times New Roman"/>
        </w:rPr>
        <w:t>Przedsiębiorcy składowego</w:t>
      </w:r>
      <w:r w:rsidRPr="00595C2E">
        <w:rPr>
          <w:rFonts w:asciiTheme="minorHAnsi" w:hAnsiTheme="minorHAnsi" w:cs="Times New Roman"/>
        </w:rPr>
        <w:t xml:space="preserve">, </w:t>
      </w:r>
      <w:r w:rsidRPr="00654055">
        <w:rPr>
          <w:rFonts w:asciiTheme="minorHAnsi" w:hAnsiTheme="minorHAnsi" w:cs="Times New Roman"/>
        </w:rPr>
        <w:t>na co ten wyraża zgodę.</w:t>
      </w:r>
    </w:p>
    <w:p w:rsidR="004F0F28" w:rsidRPr="00654055" w:rsidRDefault="004978C4" w:rsidP="00BC4E0C">
      <w:pPr>
        <w:pStyle w:val="Tekstpodstawowy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Składa</w:t>
      </w:r>
      <w:r w:rsidR="004F0F28" w:rsidRPr="00E4672E">
        <w:rPr>
          <w:rFonts w:asciiTheme="minorHAnsi" w:hAnsiTheme="minorHAnsi" w:cs="Times New Roman"/>
        </w:rPr>
        <w:t xml:space="preserve">jący może na zasadach ogólnych dochodzić </w:t>
      </w:r>
      <w:r w:rsidR="008F751C" w:rsidRPr="00654055">
        <w:rPr>
          <w:rFonts w:asciiTheme="minorHAnsi" w:hAnsiTheme="minorHAnsi" w:cs="Times New Roman"/>
        </w:rPr>
        <w:t xml:space="preserve">również </w:t>
      </w:r>
      <w:r w:rsidR="004F0F28" w:rsidRPr="00654055">
        <w:rPr>
          <w:rFonts w:asciiTheme="minorHAnsi" w:hAnsiTheme="minorHAnsi" w:cs="Times New Roman"/>
        </w:rPr>
        <w:t>odszkodowania uzupełniającego, przewyższającego wysokość kar umownych.</w:t>
      </w:r>
    </w:p>
    <w:p w:rsidR="00C55E1E" w:rsidRPr="00071551" w:rsidRDefault="004F0F28" w:rsidP="00BC4E0C">
      <w:pPr>
        <w:pStyle w:val="Tekstpodstawowy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/>
        </w:rPr>
      </w:pPr>
      <w:r w:rsidRPr="00071551">
        <w:rPr>
          <w:rFonts w:asciiTheme="minorHAnsi" w:hAnsiTheme="minorHAnsi" w:cs="Times New Roman"/>
        </w:rPr>
        <w:t xml:space="preserve">W przypadku odmowy wykonania usługi przez </w:t>
      </w:r>
      <w:r w:rsidR="00595C2E" w:rsidRPr="00595C2E">
        <w:rPr>
          <w:rFonts w:asciiTheme="minorHAnsi" w:hAnsiTheme="minorHAnsi" w:cs="Times New Roman"/>
        </w:rPr>
        <w:t>Przedsiębiorcę składowego</w:t>
      </w:r>
      <w:r w:rsidRPr="00071551">
        <w:rPr>
          <w:rFonts w:asciiTheme="minorHAnsi" w:hAnsiTheme="minorHAnsi" w:cs="Times New Roman"/>
        </w:rPr>
        <w:t xml:space="preserve">, </w:t>
      </w:r>
      <w:r w:rsidR="004978C4">
        <w:rPr>
          <w:rFonts w:asciiTheme="minorHAnsi" w:hAnsiTheme="minorHAnsi" w:cs="Times New Roman"/>
        </w:rPr>
        <w:t>Składa</w:t>
      </w:r>
      <w:r w:rsidRPr="00071551">
        <w:rPr>
          <w:rFonts w:asciiTheme="minorHAnsi" w:hAnsiTheme="minorHAnsi" w:cs="Times New Roman"/>
        </w:rPr>
        <w:t>jący</w:t>
      </w:r>
      <w:r w:rsidR="007F6896" w:rsidRPr="00071551">
        <w:rPr>
          <w:rFonts w:asciiTheme="minorHAnsi" w:hAnsiTheme="minorHAnsi" w:cs="Times New Roman"/>
        </w:rPr>
        <w:t xml:space="preserve"> zastrzega prawo do jej zlecenia</w:t>
      </w:r>
      <w:r w:rsidRPr="00071551">
        <w:rPr>
          <w:rFonts w:asciiTheme="minorHAnsi" w:hAnsiTheme="minorHAnsi" w:cs="Times New Roman"/>
        </w:rPr>
        <w:t xml:space="preserve"> podmiotowi trzeciemu</w:t>
      </w:r>
      <w:r w:rsidR="007F6896" w:rsidRPr="00071551">
        <w:rPr>
          <w:rFonts w:asciiTheme="minorHAnsi" w:hAnsiTheme="minorHAnsi" w:cs="Times New Roman"/>
        </w:rPr>
        <w:t xml:space="preserve"> na koszt i niebezpieczeństwo </w:t>
      </w:r>
      <w:r w:rsidR="00595C2E" w:rsidRPr="00595C2E">
        <w:rPr>
          <w:rFonts w:asciiTheme="minorHAnsi" w:hAnsiTheme="minorHAnsi" w:cs="Times New Roman"/>
        </w:rPr>
        <w:t>Przedsiębiorcy składowego</w:t>
      </w:r>
      <w:r w:rsidR="007F6896" w:rsidRPr="00071551">
        <w:rPr>
          <w:rFonts w:asciiTheme="minorHAnsi" w:hAnsiTheme="minorHAnsi" w:cs="Times New Roman"/>
        </w:rPr>
        <w:t>.</w:t>
      </w:r>
    </w:p>
    <w:p w:rsidR="00013776" w:rsidRPr="00306D24" w:rsidRDefault="004978C4" w:rsidP="00306D24">
      <w:pPr>
        <w:pStyle w:val="Tekstpodstawowy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Składa</w:t>
      </w:r>
      <w:r w:rsidR="00071551" w:rsidRPr="00071551">
        <w:rPr>
          <w:rFonts w:asciiTheme="minorHAnsi" w:hAnsiTheme="minorHAnsi"/>
        </w:rPr>
        <w:t xml:space="preserve">jący zastrzega sobie prawo do dokonywania kontroli w zakresie prawidłowości świadczenia przez </w:t>
      </w:r>
      <w:r w:rsidR="00595C2E" w:rsidRPr="00595C2E">
        <w:rPr>
          <w:rFonts w:asciiTheme="minorHAnsi" w:hAnsiTheme="minorHAnsi" w:cs="Times New Roman"/>
        </w:rPr>
        <w:t>Przedsiębiorcę składowego</w:t>
      </w:r>
      <w:r w:rsidR="00071551" w:rsidRPr="00071551">
        <w:rPr>
          <w:rFonts w:asciiTheme="minorHAnsi" w:hAnsiTheme="minorHAnsi"/>
        </w:rPr>
        <w:t xml:space="preserve"> usług stanowiących przedmiot niniejszej umowy, </w:t>
      </w:r>
      <w:r w:rsidR="00A24C32">
        <w:rPr>
          <w:rFonts w:asciiTheme="minorHAnsi" w:hAnsiTheme="minorHAnsi"/>
        </w:rPr>
        <w:br/>
      </w:r>
      <w:r w:rsidR="00071551" w:rsidRPr="00071551">
        <w:rPr>
          <w:rFonts w:asciiTheme="minorHAnsi" w:hAnsiTheme="minorHAnsi"/>
        </w:rPr>
        <w:t xml:space="preserve">w szczególności do kontrolowania warunków przechowywania  pojazdów  na  parkingu. </w:t>
      </w:r>
      <w:r w:rsidR="00595C2E" w:rsidRPr="00595C2E">
        <w:rPr>
          <w:rFonts w:asciiTheme="minorHAnsi" w:hAnsiTheme="minorHAnsi" w:cs="Times New Roman"/>
        </w:rPr>
        <w:t>Przedsiębiorca składowy</w:t>
      </w:r>
      <w:r w:rsidR="00071551" w:rsidRPr="00071551">
        <w:rPr>
          <w:rFonts w:asciiTheme="minorHAnsi" w:hAnsiTheme="minorHAnsi"/>
        </w:rPr>
        <w:t xml:space="preserve">  obowiązany  jest  udostępnić  </w:t>
      </w:r>
      <w:r>
        <w:rPr>
          <w:rFonts w:asciiTheme="minorHAnsi" w:hAnsiTheme="minorHAnsi"/>
        </w:rPr>
        <w:t>Składa</w:t>
      </w:r>
      <w:r w:rsidR="00071551" w:rsidRPr="00071551">
        <w:rPr>
          <w:rFonts w:asciiTheme="minorHAnsi" w:hAnsiTheme="minorHAnsi"/>
        </w:rPr>
        <w:t>jącemu stosowne dokumenty jak i teren, celem wykonania kontroli.</w:t>
      </w:r>
    </w:p>
    <w:p w:rsidR="00013776" w:rsidRDefault="004F0F28" w:rsidP="00013776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  <w:r w:rsidRPr="00B066BC">
        <w:rPr>
          <w:rFonts w:asciiTheme="minorHAnsi" w:hAnsiTheme="minorHAnsi" w:cs="Times New Roman"/>
          <w:b/>
        </w:rPr>
        <w:t xml:space="preserve">§ </w:t>
      </w:r>
      <w:r w:rsidR="00B066BC" w:rsidRPr="00B066BC">
        <w:rPr>
          <w:rFonts w:asciiTheme="minorHAnsi" w:hAnsiTheme="minorHAnsi" w:cs="Times New Roman"/>
          <w:b/>
        </w:rPr>
        <w:t>7</w:t>
      </w:r>
    </w:p>
    <w:p w:rsidR="0008032D" w:rsidRPr="00B066BC" w:rsidRDefault="0008032D" w:rsidP="00013776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</w:p>
    <w:p w:rsidR="009D2CEE" w:rsidRPr="00B066BC" w:rsidRDefault="003B3FB4" w:rsidP="00BC4E0C">
      <w:pPr>
        <w:pStyle w:val="Tekstpodstawowy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>Umowa</w:t>
      </w:r>
      <w:r w:rsidR="004F0F28" w:rsidRPr="00B066BC">
        <w:rPr>
          <w:rFonts w:asciiTheme="minorHAnsi" w:hAnsiTheme="minorHAnsi" w:cs="Times New Roman"/>
        </w:rPr>
        <w:t xml:space="preserve"> </w:t>
      </w:r>
      <w:r w:rsidR="009D2CEE" w:rsidRPr="00B066BC">
        <w:rPr>
          <w:rFonts w:asciiTheme="minorHAnsi" w:hAnsiTheme="minorHAnsi" w:cs="Times New Roman"/>
        </w:rPr>
        <w:t>obowiązuje</w:t>
      </w:r>
      <w:r w:rsidR="004F0F28" w:rsidRPr="00B066BC">
        <w:rPr>
          <w:rFonts w:asciiTheme="minorHAnsi" w:hAnsiTheme="minorHAnsi" w:cs="Times New Roman"/>
        </w:rPr>
        <w:t xml:space="preserve"> </w:t>
      </w:r>
      <w:r w:rsidR="00E57E6B" w:rsidRPr="00B066BC">
        <w:rPr>
          <w:rFonts w:asciiTheme="minorHAnsi" w:hAnsiTheme="minorHAnsi" w:cs="Times New Roman"/>
          <w:b/>
        </w:rPr>
        <w:t>od dnia</w:t>
      </w:r>
      <w:r w:rsidR="007F6896" w:rsidRPr="00B066BC">
        <w:rPr>
          <w:rFonts w:asciiTheme="minorHAnsi" w:hAnsiTheme="minorHAnsi" w:cs="Times New Roman"/>
          <w:b/>
        </w:rPr>
        <w:t xml:space="preserve"> jej zawarcia </w:t>
      </w:r>
      <w:r w:rsidR="004F0F28" w:rsidRPr="00B066BC">
        <w:rPr>
          <w:rFonts w:asciiTheme="minorHAnsi" w:hAnsiTheme="minorHAnsi" w:cs="Times New Roman"/>
          <w:b/>
        </w:rPr>
        <w:t xml:space="preserve">do dnia </w:t>
      </w:r>
      <w:r w:rsidR="00071551">
        <w:rPr>
          <w:rFonts w:asciiTheme="minorHAnsi" w:hAnsiTheme="minorHAnsi" w:cs="Times New Roman"/>
          <w:b/>
        </w:rPr>
        <w:t>………………</w:t>
      </w:r>
      <w:r w:rsidR="00A60970">
        <w:rPr>
          <w:rFonts w:asciiTheme="minorHAnsi" w:hAnsiTheme="minorHAnsi" w:cs="Times New Roman"/>
          <w:b/>
        </w:rPr>
        <w:t>………..</w:t>
      </w:r>
      <w:r w:rsidR="00071551">
        <w:rPr>
          <w:rFonts w:asciiTheme="minorHAnsi" w:hAnsiTheme="minorHAnsi" w:cs="Times New Roman"/>
          <w:b/>
        </w:rPr>
        <w:t>……..</w:t>
      </w:r>
      <w:r w:rsidR="009D2CEE" w:rsidRPr="00B066BC">
        <w:rPr>
          <w:rFonts w:asciiTheme="minorHAnsi" w:hAnsiTheme="minorHAnsi" w:cs="Times New Roman"/>
          <w:b/>
        </w:rPr>
        <w:t>202</w:t>
      </w:r>
      <w:r w:rsidR="007605BD">
        <w:rPr>
          <w:rFonts w:asciiTheme="minorHAnsi" w:hAnsiTheme="minorHAnsi" w:cs="Times New Roman"/>
          <w:b/>
        </w:rPr>
        <w:t>2</w:t>
      </w:r>
      <w:r w:rsidR="009D2CEE" w:rsidRPr="00B066BC">
        <w:rPr>
          <w:rFonts w:asciiTheme="minorHAnsi" w:hAnsiTheme="minorHAnsi" w:cs="Times New Roman"/>
          <w:b/>
        </w:rPr>
        <w:t xml:space="preserve"> </w:t>
      </w:r>
      <w:r w:rsidR="004F0F28" w:rsidRPr="00B066BC">
        <w:rPr>
          <w:rFonts w:asciiTheme="minorHAnsi" w:hAnsiTheme="minorHAnsi" w:cs="Times New Roman"/>
          <w:b/>
        </w:rPr>
        <w:t xml:space="preserve">r. </w:t>
      </w:r>
    </w:p>
    <w:p w:rsidR="004F0F28" w:rsidRPr="00B066BC" w:rsidRDefault="004F0F28" w:rsidP="00BC4E0C">
      <w:pPr>
        <w:pStyle w:val="Tekstpodstawowy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 xml:space="preserve">W razie zaistnienia istotnych zmian okoliczności powodujących, że wykonanie </w:t>
      </w:r>
      <w:r w:rsidR="008F751C" w:rsidRPr="00B066BC">
        <w:rPr>
          <w:rFonts w:asciiTheme="minorHAnsi" w:hAnsiTheme="minorHAnsi" w:cs="Times New Roman"/>
        </w:rPr>
        <w:t xml:space="preserve">niniejszej </w:t>
      </w:r>
      <w:r w:rsidRPr="00B066BC">
        <w:rPr>
          <w:rFonts w:asciiTheme="minorHAnsi" w:hAnsiTheme="minorHAnsi" w:cs="Times New Roman"/>
        </w:rPr>
        <w:t xml:space="preserve">umowy nie leży w interesie </w:t>
      </w:r>
      <w:r w:rsidR="004978C4">
        <w:rPr>
          <w:rFonts w:asciiTheme="minorHAnsi" w:hAnsiTheme="minorHAnsi" w:cs="Times New Roman"/>
        </w:rPr>
        <w:t>Składa</w:t>
      </w:r>
      <w:r w:rsidRPr="00B066BC">
        <w:rPr>
          <w:rFonts w:asciiTheme="minorHAnsi" w:hAnsiTheme="minorHAnsi" w:cs="Times New Roman"/>
        </w:rPr>
        <w:t xml:space="preserve">jącego, czego nie można było przewidzieć w chwili </w:t>
      </w:r>
      <w:r w:rsidR="008F751C" w:rsidRPr="00B066BC">
        <w:rPr>
          <w:rFonts w:asciiTheme="minorHAnsi" w:hAnsiTheme="minorHAnsi" w:cs="Times New Roman"/>
        </w:rPr>
        <w:t xml:space="preserve">jej </w:t>
      </w:r>
      <w:r w:rsidRPr="00B066BC">
        <w:rPr>
          <w:rFonts w:asciiTheme="minorHAnsi" w:hAnsiTheme="minorHAnsi" w:cs="Times New Roman"/>
        </w:rPr>
        <w:t xml:space="preserve">zawarcia, </w:t>
      </w:r>
      <w:r w:rsidR="004978C4">
        <w:rPr>
          <w:rFonts w:asciiTheme="minorHAnsi" w:hAnsiTheme="minorHAnsi" w:cs="Times New Roman"/>
        </w:rPr>
        <w:t>Składa</w:t>
      </w:r>
      <w:r w:rsidRPr="00B066BC">
        <w:rPr>
          <w:rFonts w:asciiTheme="minorHAnsi" w:hAnsiTheme="minorHAnsi" w:cs="Times New Roman"/>
        </w:rPr>
        <w:t>jący może odstąpić od umowy w terminie 30 dni od dnia powzięcia wiadomości o tych okolicznościach.</w:t>
      </w:r>
    </w:p>
    <w:p w:rsidR="004F0F28" w:rsidRPr="00654055" w:rsidRDefault="004978C4" w:rsidP="00BC4E0C">
      <w:pPr>
        <w:pStyle w:val="Tekstpodstawowy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Składa</w:t>
      </w:r>
      <w:r w:rsidR="004F0F28" w:rsidRPr="00B066BC">
        <w:rPr>
          <w:rFonts w:asciiTheme="minorHAnsi" w:hAnsiTheme="minorHAnsi" w:cs="Times New Roman"/>
        </w:rPr>
        <w:t xml:space="preserve">jący może odstąpić od umowy w terminie 30 dni od dnia powzięcia wiadomości o tych okolicznościach w </w:t>
      </w:r>
      <w:r w:rsidR="004F0F28" w:rsidRPr="00654055">
        <w:rPr>
          <w:rFonts w:asciiTheme="minorHAnsi" w:hAnsiTheme="minorHAnsi" w:cs="Times New Roman"/>
        </w:rPr>
        <w:t>razie:</w:t>
      </w:r>
    </w:p>
    <w:p w:rsidR="004F0F28" w:rsidRPr="00B066BC" w:rsidRDefault="004F0F28" w:rsidP="00BC4E0C">
      <w:pPr>
        <w:pStyle w:val="Tekstpodstawowy"/>
        <w:numPr>
          <w:ilvl w:val="1"/>
          <w:numId w:val="15"/>
        </w:numPr>
        <w:spacing w:after="0"/>
        <w:ind w:left="567" w:hanging="283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 xml:space="preserve">gdy prowadzony przez </w:t>
      </w:r>
      <w:r w:rsidR="0036582B" w:rsidRPr="0036582B">
        <w:rPr>
          <w:rFonts w:asciiTheme="minorHAnsi" w:hAnsiTheme="minorHAnsi" w:cs="Times New Roman"/>
        </w:rPr>
        <w:t>P</w:t>
      </w:r>
      <w:r w:rsidR="0036582B">
        <w:rPr>
          <w:rFonts w:asciiTheme="minorHAnsi" w:hAnsiTheme="minorHAnsi" w:cs="Times New Roman"/>
        </w:rPr>
        <w:t>rzedsiębiorcę składowego</w:t>
      </w:r>
      <w:r w:rsidRPr="00B066BC">
        <w:rPr>
          <w:rFonts w:asciiTheme="minorHAnsi" w:hAnsiTheme="minorHAnsi" w:cs="Times New Roman"/>
        </w:rPr>
        <w:t xml:space="preserve"> parking nie spełnia warunków określonych </w:t>
      </w:r>
      <w:r w:rsidR="0036582B">
        <w:rPr>
          <w:rFonts w:asciiTheme="minorHAnsi" w:hAnsiTheme="minorHAnsi" w:cs="Times New Roman"/>
        </w:rPr>
        <w:br/>
      </w:r>
      <w:r w:rsidR="007F6896" w:rsidRPr="00B066BC">
        <w:rPr>
          <w:rFonts w:asciiTheme="minorHAnsi" w:hAnsiTheme="minorHAnsi" w:cs="Times New Roman"/>
        </w:rPr>
        <w:t>w niniejszej umowie</w:t>
      </w:r>
      <w:r w:rsidRPr="00B066BC">
        <w:rPr>
          <w:rFonts w:asciiTheme="minorHAnsi" w:hAnsiTheme="minorHAnsi" w:cs="Times New Roman"/>
        </w:rPr>
        <w:t xml:space="preserve"> i pomimo wezwania do usunięcia nieprawid</w:t>
      </w:r>
      <w:r w:rsidR="007F6896" w:rsidRPr="00B066BC">
        <w:rPr>
          <w:rFonts w:asciiTheme="minorHAnsi" w:hAnsiTheme="minorHAnsi" w:cs="Times New Roman"/>
        </w:rPr>
        <w:t xml:space="preserve">łowości </w:t>
      </w:r>
      <w:r w:rsidR="003C346A">
        <w:rPr>
          <w:rFonts w:asciiTheme="minorHAnsi" w:hAnsiTheme="minorHAnsi" w:cs="Times New Roman"/>
        </w:rPr>
        <w:t>Składujący</w:t>
      </w:r>
      <w:r w:rsidR="007F6896" w:rsidRPr="00B066BC">
        <w:rPr>
          <w:rFonts w:asciiTheme="minorHAnsi" w:hAnsiTheme="minorHAnsi" w:cs="Times New Roman"/>
        </w:rPr>
        <w:t xml:space="preserve"> ich nie usuwa;</w:t>
      </w:r>
    </w:p>
    <w:p w:rsidR="004F0F28" w:rsidRPr="00B066BC" w:rsidRDefault="004F0F28" w:rsidP="00BC4E0C">
      <w:pPr>
        <w:pStyle w:val="Tekstpodstawowy"/>
        <w:numPr>
          <w:ilvl w:val="1"/>
          <w:numId w:val="15"/>
        </w:numPr>
        <w:spacing w:after="0"/>
        <w:ind w:left="567" w:hanging="283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lastRenderedPageBreak/>
        <w:t xml:space="preserve">gdy </w:t>
      </w:r>
      <w:r w:rsidR="0036582B" w:rsidRPr="0036582B">
        <w:rPr>
          <w:rFonts w:asciiTheme="minorHAnsi" w:hAnsiTheme="minorHAnsi" w:cs="Times New Roman"/>
        </w:rPr>
        <w:t>Przedsiębiorca składowy</w:t>
      </w:r>
      <w:r w:rsidRPr="00B066BC">
        <w:rPr>
          <w:rFonts w:asciiTheme="minorHAnsi" w:hAnsiTheme="minorHAnsi" w:cs="Times New Roman"/>
        </w:rPr>
        <w:t xml:space="preserve"> bez uzasadnionych przyczyn nie rozpoczął świadczenia usług </w:t>
      </w:r>
      <w:r w:rsidR="00654055">
        <w:rPr>
          <w:rFonts w:asciiTheme="minorHAnsi" w:hAnsiTheme="minorHAnsi" w:cs="Times New Roman"/>
        </w:rPr>
        <w:br/>
      </w:r>
      <w:r w:rsidRPr="00B066BC">
        <w:rPr>
          <w:rFonts w:asciiTheme="minorHAnsi" w:hAnsiTheme="minorHAnsi" w:cs="Times New Roman"/>
        </w:rPr>
        <w:t xml:space="preserve">lub nie kontynuuje ich, pomimo wezwania </w:t>
      </w:r>
      <w:r w:rsidR="004978C4">
        <w:rPr>
          <w:rFonts w:asciiTheme="minorHAnsi" w:hAnsiTheme="minorHAnsi" w:cs="Times New Roman"/>
        </w:rPr>
        <w:t>Składa</w:t>
      </w:r>
      <w:r w:rsidRPr="00B066BC">
        <w:rPr>
          <w:rFonts w:asciiTheme="minorHAnsi" w:hAnsiTheme="minorHAnsi" w:cs="Times New Roman"/>
        </w:rPr>
        <w:t>jącego złożonego na piśmie</w:t>
      </w:r>
      <w:r w:rsidR="007F6896" w:rsidRPr="00B066BC">
        <w:rPr>
          <w:rFonts w:asciiTheme="minorHAnsi" w:hAnsiTheme="minorHAnsi" w:cs="Times New Roman"/>
        </w:rPr>
        <w:t>;</w:t>
      </w:r>
    </w:p>
    <w:p w:rsidR="004F0F28" w:rsidRPr="00B066BC" w:rsidRDefault="004F0F28" w:rsidP="00BC4E0C">
      <w:pPr>
        <w:pStyle w:val="Tekstpodstawowy"/>
        <w:numPr>
          <w:ilvl w:val="1"/>
          <w:numId w:val="15"/>
        </w:numPr>
        <w:spacing w:after="0"/>
        <w:ind w:left="567" w:hanging="283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 xml:space="preserve">realizacji przedmiotu zamówienia w sposób niezgodny z </w:t>
      </w:r>
      <w:r w:rsidR="008F751C" w:rsidRPr="00B066BC">
        <w:rPr>
          <w:rFonts w:asciiTheme="minorHAnsi" w:hAnsiTheme="minorHAnsi" w:cs="Times New Roman"/>
        </w:rPr>
        <w:t xml:space="preserve">niniejszą </w:t>
      </w:r>
      <w:r w:rsidRPr="00B066BC">
        <w:rPr>
          <w:rFonts w:asciiTheme="minorHAnsi" w:hAnsiTheme="minorHAnsi" w:cs="Times New Roman"/>
        </w:rPr>
        <w:t>umową</w:t>
      </w:r>
      <w:r w:rsidR="007F6896" w:rsidRPr="00B066BC">
        <w:rPr>
          <w:rFonts w:asciiTheme="minorHAnsi" w:hAnsiTheme="minorHAnsi" w:cs="Times New Roman"/>
        </w:rPr>
        <w:t xml:space="preserve">, pomimo wezwania </w:t>
      </w:r>
      <w:r w:rsidR="004978C4">
        <w:rPr>
          <w:rFonts w:asciiTheme="minorHAnsi" w:hAnsiTheme="minorHAnsi" w:cs="Times New Roman"/>
        </w:rPr>
        <w:t>Składa</w:t>
      </w:r>
      <w:r w:rsidR="007F6896" w:rsidRPr="00B066BC">
        <w:rPr>
          <w:rFonts w:asciiTheme="minorHAnsi" w:hAnsiTheme="minorHAnsi" w:cs="Times New Roman"/>
        </w:rPr>
        <w:t>jącego złożonego na piśmie;</w:t>
      </w:r>
    </w:p>
    <w:p w:rsidR="00024654" w:rsidRPr="000027E5" w:rsidRDefault="004F0F28" w:rsidP="000027E5">
      <w:pPr>
        <w:pStyle w:val="Tekstpodstawowy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 xml:space="preserve">Odstąpienie od </w:t>
      </w:r>
      <w:r w:rsidR="008F751C" w:rsidRPr="00B066BC">
        <w:rPr>
          <w:rFonts w:asciiTheme="minorHAnsi" w:hAnsiTheme="minorHAnsi" w:cs="Times New Roman"/>
        </w:rPr>
        <w:t xml:space="preserve">niniejszej </w:t>
      </w:r>
      <w:r w:rsidRPr="00B066BC">
        <w:rPr>
          <w:rFonts w:asciiTheme="minorHAnsi" w:hAnsiTheme="minorHAnsi" w:cs="Times New Roman"/>
        </w:rPr>
        <w:t>umowy</w:t>
      </w:r>
      <w:r w:rsidR="007F6896" w:rsidRPr="00B066BC">
        <w:rPr>
          <w:rFonts w:asciiTheme="minorHAnsi" w:hAnsiTheme="minorHAnsi" w:cs="Times New Roman"/>
        </w:rPr>
        <w:t xml:space="preserve">, z przyczyn wskazanych w ust. 3 może nastąpić </w:t>
      </w:r>
      <w:r w:rsidRPr="00B066BC">
        <w:rPr>
          <w:rFonts w:asciiTheme="minorHAnsi" w:hAnsiTheme="minorHAnsi" w:cs="Times New Roman"/>
        </w:rPr>
        <w:t>w formie pisemnej pod rygorem nieważności takiego oświadczenia oraz zawierać uzasadnienie. </w:t>
      </w:r>
    </w:p>
    <w:p w:rsidR="004F0F28" w:rsidRPr="00B066BC" w:rsidRDefault="004F0F28" w:rsidP="00237518">
      <w:pPr>
        <w:pStyle w:val="Tekstpodstawowy"/>
        <w:spacing w:after="0"/>
        <w:jc w:val="center"/>
        <w:rPr>
          <w:rFonts w:asciiTheme="minorHAnsi" w:hAnsiTheme="minorHAnsi" w:cs="Times New Roman"/>
          <w:b/>
        </w:rPr>
      </w:pPr>
      <w:r w:rsidRPr="00B066BC">
        <w:rPr>
          <w:rFonts w:asciiTheme="minorHAnsi" w:hAnsiTheme="minorHAnsi" w:cs="Times New Roman"/>
          <w:b/>
        </w:rPr>
        <w:t xml:space="preserve">§ </w:t>
      </w:r>
      <w:r w:rsidR="00B066BC" w:rsidRPr="00B066BC">
        <w:rPr>
          <w:rFonts w:asciiTheme="minorHAnsi" w:hAnsiTheme="minorHAnsi" w:cs="Times New Roman"/>
          <w:b/>
        </w:rPr>
        <w:t>8</w:t>
      </w:r>
    </w:p>
    <w:p w:rsidR="00C122A7" w:rsidRPr="00B066BC" w:rsidRDefault="00C122A7" w:rsidP="00C122A7">
      <w:pPr>
        <w:widowControl/>
        <w:suppressAutoHyphens w:val="0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B066BC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Strony ustalają, że osobami nadzorującymi realizację niniejszej umowy będą: </w:t>
      </w:r>
    </w:p>
    <w:p w:rsidR="00C122A7" w:rsidRPr="00B066BC" w:rsidRDefault="00C122A7" w:rsidP="00BC4E0C">
      <w:pPr>
        <w:pStyle w:val="Akapitzlist"/>
        <w:widowControl/>
        <w:numPr>
          <w:ilvl w:val="0"/>
          <w:numId w:val="17"/>
        </w:numPr>
        <w:suppressAutoHyphens w:val="0"/>
        <w:ind w:left="284" w:hanging="284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B066BC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ze strony </w:t>
      </w:r>
      <w:r w:rsidR="004978C4">
        <w:rPr>
          <w:rFonts w:asciiTheme="minorHAnsi" w:eastAsia="Times New Roman" w:hAnsiTheme="minorHAnsi" w:cs="Times New Roman"/>
          <w:kern w:val="0"/>
          <w:lang w:eastAsia="pl-PL" w:bidi="ar-SA"/>
        </w:rPr>
        <w:t>Składa</w:t>
      </w:r>
      <w:r w:rsidRPr="00B066BC">
        <w:rPr>
          <w:rFonts w:asciiTheme="minorHAnsi" w:eastAsia="Times New Roman" w:hAnsiTheme="minorHAnsi" w:cs="Times New Roman"/>
          <w:kern w:val="0"/>
          <w:lang w:eastAsia="pl-PL" w:bidi="ar-SA"/>
        </w:rPr>
        <w:t>jącego:</w:t>
      </w:r>
    </w:p>
    <w:p w:rsidR="00D276D2" w:rsidRPr="00E4672E" w:rsidRDefault="00D276D2" w:rsidP="009D2CEE">
      <w:pPr>
        <w:widowControl/>
        <w:suppressAutoHyphens w:val="0"/>
        <w:ind w:left="284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B066BC">
        <w:rPr>
          <w:rFonts w:asciiTheme="minorHAnsi" w:eastAsia="Times New Roman" w:hAnsiTheme="minorHAnsi" w:cs="Times New Roman"/>
          <w:b/>
          <w:kern w:val="0"/>
          <w:lang w:eastAsia="pl-PL" w:bidi="ar-SA"/>
        </w:rPr>
        <w:t xml:space="preserve">-  </w:t>
      </w:r>
      <w:r w:rsidRPr="00B066BC">
        <w:rPr>
          <w:rFonts w:asciiTheme="minorHAnsi" w:hAnsiTheme="minorHAnsi" w:cs="Times New Roman"/>
        </w:rPr>
        <w:t xml:space="preserve">Wydział </w:t>
      </w:r>
      <w:r w:rsidR="009D2CEE" w:rsidRPr="00B066BC">
        <w:rPr>
          <w:rFonts w:asciiTheme="minorHAnsi" w:hAnsiTheme="minorHAnsi" w:cs="Times New Roman"/>
        </w:rPr>
        <w:t>Gospodarki Komunalnej i Środowiska Referat Usług Komunalnych Urzędu Miasta Kielce</w:t>
      </w:r>
      <w:r w:rsidRPr="00B066BC">
        <w:rPr>
          <w:rFonts w:asciiTheme="minorHAnsi" w:hAnsiTheme="minorHAnsi" w:cs="Times New Roman"/>
        </w:rPr>
        <w:t xml:space="preserve"> </w:t>
      </w:r>
      <w:r w:rsidR="00364EF2" w:rsidRPr="00B066BC">
        <w:rPr>
          <w:rFonts w:asciiTheme="minorHAnsi" w:hAnsiTheme="minorHAnsi" w:cs="Times New Roman"/>
        </w:rPr>
        <w:t>–</w:t>
      </w:r>
      <w:r w:rsidRPr="00B066BC">
        <w:rPr>
          <w:rFonts w:asciiTheme="minorHAnsi" w:hAnsiTheme="minorHAnsi" w:cs="Times New Roman"/>
        </w:rPr>
        <w:t xml:space="preserve"> </w:t>
      </w:r>
      <w:r w:rsidR="007605BD">
        <w:rPr>
          <w:rFonts w:asciiTheme="minorHAnsi" w:hAnsiTheme="minorHAnsi" w:cs="Times New Roman"/>
        </w:rPr>
        <w:t>Maciej Libudzic</w:t>
      </w:r>
      <w:r w:rsidR="00C122A7" w:rsidRPr="00B066BC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, </w:t>
      </w:r>
      <w:r w:rsidR="00FB2B25" w:rsidRPr="00B066BC">
        <w:rPr>
          <w:rFonts w:asciiTheme="minorHAnsi" w:eastAsia="Times New Roman" w:hAnsiTheme="minorHAnsi" w:cs="Times New Roman"/>
          <w:kern w:val="0"/>
          <w:lang w:eastAsia="pl-PL" w:bidi="ar-SA"/>
        </w:rPr>
        <w:br/>
      </w:r>
      <w:r w:rsidR="00C122A7" w:rsidRPr="00B066BC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e-mail: </w:t>
      </w:r>
      <w:r w:rsidR="007605BD">
        <w:rPr>
          <w:rFonts w:asciiTheme="minorHAnsi" w:eastAsia="Times New Roman" w:hAnsiTheme="minorHAnsi" w:cs="Times New Roman"/>
          <w:kern w:val="0"/>
          <w:lang w:eastAsia="pl-PL" w:bidi="ar-SA"/>
        </w:rPr>
        <w:t>maciej.libudzic@um.kielce.pl</w:t>
      </w:r>
    </w:p>
    <w:p w:rsidR="00C122A7" w:rsidRDefault="00C122A7" w:rsidP="00E4672E">
      <w:pPr>
        <w:pStyle w:val="Akapitzlist"/>
        <w:widowControl/>
        <w:numPr>
          <w:ilvl w:val="0"/>
          <w:numId w:val="17"/>
        </w:numPr>
        <w:suppressAutoHyphens w:val="0"/>
        <w:ind w:left="284" w:hanging="284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B066BC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ze strony </w:t>
      </w:r>
      <w:r w:rsidR="005F5B41" w:rsidRPr="005F5B41">
        <w:rPr>
          <w:rFonts w:asciiTheme="minorHAnsi" w:hAnsiTheme="minorHAnsi" w:cs="Times New Roman"/>
        </w:rPr>
        <w:t>Przedsiębiorcy składowego</w:t>
      </w:r>
      <w:r w:rsidRPr="005F5B41">
        <w:rPr>
          <w:rFonts w:asciiTheme="minorHAnsi" w:eastAsia="Times New Roman" w:hAnsiTheme="minorHAnsi" w:cs="Times New Roman"/>
          <w:kern w:val="0"/>
          <w:lang w:eastAsia="pl-PL" w:bidi="ar-SA"/>
        </w:rPr>
        <w:t>:</w:t>
      </w:r>
      <w:r w:rsidR="00A60970" w:rsidRPr="001751CB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</w:t>
      </w:r>
    </w:p>
    <w:p w:rsidR="007605BD" w:rsidRDefault="007605BD" w:rsidP="007605BD">
      <w:pPr>
        <w:widowControl/>
        <w:suppressAutoHyphens w:val="0"/>
        <w:rPr>
          <w:rFonts w:asciiTheme="minorHAnsi" w:eastAsia="Times New Roman" w:hAnsiTheme="minorHAnsi" w:cs="Times New Roman"/>
          <w:kern w:val="0"/>
          <w:lang w:eastAsia="pl-PL" w:bidi="ar-SA"/>
        </w:rPr>
      </w:pPr>
      <w:r>
        <w:rPr>
          <w:rFonts w:asciiTheme="minorHAnsi" w:eastAsia="Times New Roman" w:hAnsiTheme="minorHAnsi" w:cs="Times New Roman"/>
          <w:kern w:val="0"/>
          <w:lang w:eastAsia="pl-PL" w:bidi="ar-SA"/>
        </w:rPr>
        <w:t>…………………………………………………………………………………………………….</w:t>
      </w:r>
    </w:p>
    <w:p w:rsidR="002D0477" w:rsidRPr="00237518" w:rsidRDefault="007605BD" w:rsidP="00237518">
      <w:pPr>
        <w:widowControl/>
        <w:suppressAutoHyphens w:val="0"/>
        <w:rPr>
          <w:rFonts w:asciiTheme="minorHAnsi" w:eastAsia="Times New Roman" w:hAnsiTheme="minorHAnsi" w:cs="Times New Roman"/>
          <w:kern w:val="0"/>
          <w:lang w:eastAsia="pl-PL" w:bidi="ar-SA"/>
        </w:rPr>
      </w:pPr>
      <w:r>
        <w:rPr>
          <w:rFonts w:asciiTheme="minorHAnsi" w:eastAsia="Times New Roman" w:hAnsiTheme="minorHAnsi" w:cs="Times New Roman"/>
          <w:kern w:val="0"/>
          <w:lang w:eastAsia="pl-PL" w:bidi="ar-SA"/>
        </w:rPr>
        <w:t>…………………………………………………………………………………………………….</w:t>
      </w:r>
    </w:p>
    <w:p w:rsidR="00C122A7" w:rsidRPr="00237518" w:rsidRDefault="00C122A7" w:rsidP="008F751C">
      <w:pPr>
        <w:pStyle w:val="Tekstpodstawowy"/>
        <w:spacing w:after="0"/>
        <w:jc w:val="center"/>
        <w:rPr>
          <w:rFonts w:asciiTheme="minorHAnsi" w:hAnsiTheme="minorHAnsi" w:cs="Times New Roman"/>
        </w:rPr>
      </w:pPr>
      <w:r w:rsidRPr="00237518">
        <w:rPr>
          <w:rFonts w:asciiTheme="minorHAnsi" w:hAnsiTheme="minorHAnsi" w:cs="Times New Roman"/>
        </w:rPr>
        <w:t xml:space="preserve">§ </w:t>
      </w:r>
      <w:r w:rsidR="00B066BC" w:rsidRPr="00237518">
        <w:rPr>
          <w:rFonts w:asciiTheme="minorHAnsi" w:hAnsiTheme="minorHAnsi" w:cs="Times New Roman"/>
        </w:rPr>
        <w:t>9</w:t>
      </w:r>
    </w:p>
    <w:p w:rsidR="00237518" w:rsidRDefault="00237518" w:rsidP="00237518">
      <w:pPr>
        <w:pStyle w:val="Tekstpodstawowy"/>
        <w:spacing w:after="0"/>
        <w:rPr>
          <w:rFonts w:asciiTheme="minorHAnsi" w:hAnsiTheme="minorHAnsi" w:cs="Times New Roman"/>
        </w:rPr>
      </w:pPr>
      <w:r w:rsidRPr="00237518">
        <w:rPr>
          <w:rFonts w:asciiTheme="minorHAnsi" w:hAnsiTheme="minorHAnsi" w:cs="Times New Roman"/>
        </w:rPr>
        <w:t xml:space="preserve">1.Zamawiający </w:t>
      </w:r>
      <w:r>
        <w:rPr>
          <w:rFonts w:asciiTheme="minorHAnsi" w:hAnsiTheme="minorHAnsi" w:cs="Times New Roman"/>
        </w:rPr>
        <w:t>w celu realizacji niniejszej umowy, powierzy Wykonawcy obowiązki przetwarzania danych osobowych w zakresie koniecznym do jej wykonania, na podstawie odrębnej umowy.</w:t>
      </w:r>
    </w:p>
    <w:p w:rsidR="00237518" w:rsidRPr="00237518" w:rsidRDefault="00237518" w:rsidP="00237518">
      <w:pPr>
        <w:pStyle w:val="Tekstpodstawowy"/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2.Zasady i zakres przetwarzania danych osobowych określa </w:t>
      </w:r>
      <w:r w:rsidR="00CB159F">
        <w:rPr>
          <w:rFonts w:asciiTheme="minorHAnsi" w:hAnsiTheme="minorHAnsi" w:cs="Times New Roman"/>
        </w:rPr>
        <w:t xml:space="preserve">załączona </w:t>
      </w:r>
      <w:bookmarkStart w:id="0" w:name="_GoBack"/>
      <w:bookmarkEnd w:id="0"/>
      <w:r>
        <w:rPr>
          <w:rFonts w:asciiTheme="minorHAnsi" w:hAnsiTheme="minorHAnsi" w:cs="Times New Roman"/>
        </w:rPr>
        <w:t xml:space="preserve">umowa powierzenia przetwarzania danych osobowych. </w:t>
      </w:r>
    </w:p>
    <w:p w:rsidR="007F6896" w:rsidRPr="00576BB0" w:rsidRDefault="00576BB0" w:rsidP="00576BB0">
      <w:pPr>
        <w:spacing w:before="120"/>
        <w:ind w:left="36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3.</w:t>
      </w:r>
      <w:r w:rsidR="007F6896" w:rsidRPr="00576BB0">
        <w:rPr>
          <w:rFonts w:asciiTheme="minorHAnsi" w:eastAsia="Times New Roman" w:hAnsiTheme="minorHAnsi"/>
        </w:rPr>
        <w:t xml:space="preserve">W celu realizacji wymogów nałożonych Rozporządzeniem Parlamentu Europejskiego i Rady (UE) 2016/679 z dnia 27 kwietnia 2016 r. w sprawie ochrony osób fizycznych w związku z przetwarzaniem danych osobowych i w sprawie swobodnego przepływu takich danych oraz uchylenia dyrektywy 95/46/WE, zwane dalej „RODO”, </w:t>
      </w:r>
      <w:r w:rsidR="004978C4" w:rsidRPr="00576BB0">
        <w:rPr>
          <w:rFonts w:asciiTheme="minorHAnsi" w:eastAsia="Times New Roman" w:hAnsiTheme="minorHAnsi"/>
        </w:rPr>
        <w:t>Składa</w:t>
      </w:r>
      <w:r w:rsidR="007F6896" w:rsidRPr="00576BB0">
        <w:rPr>
          <w:rFonts w:asciiTheme="minorHAnsi" w:eastAsia="Times New Roman" w:hAnsiTheme="minorHAnsi"/>
        </w:rPr>
        <w:t>jący informuje, że:</w:t>
      </w:r>
    </w:p>
    <w:p w:rsidR="00503203" w:rsidRPr="00E4672E" w:rsidRDefault="0008032D" w:rsidP="00E4672E">
      <w:pPr>
        <w:pStyle w:val="DSWylicznka"/>
        <w:widowControl/>
        <w:numPr>
          <w:ilvl w:val="0"/>
          <w:numId w:val="24"/>
        </w:numPr>
        <w:adjustRightInd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6727B7" w:rsidRPr="00E4672E">
        <w:rPr>
          <w:rFonts w:asciiTheme="minorHAnsi" w:hAnsiTheme="minorHAnsi"/>
        </w:rPr>
        <w:t xml:space="preserve">dministratorem danych osobowych </w:t>
      </w:r>
      <w:r w:rsidR="007F6896" w:rsidRPr="00E4672E">
        <w:rPr>
          <w:rFonts w:asciiTheme="minorHAnsi" w:hAnsiTheme="minorHAnsi"/>
          <w:szCs w:val="24"/>
        </w:rPr>
        <w:t>jest Prezydent</w:t>
      </w:r>
      <w:r w:rsidR="006727B7" w:rsidRPr="00E4672E">
        <w:rPr>
          <w:rFonts w:asciiTheme="minorHAnsi" w:hAnsiTheme="minorHAnsi"/>
        </w:rPr>
        <w:t xml:space="preserve"> Miasta Kielce, Rynek</w:t>
      </w:r>
      <w:r w:rsidR="007F6896" w:rsidRPr="00E4672E">
        <w:rPr>
          <w:rFonts w:asciiTheme="minorHAnsi" w:hAnsiTheme="minorHAnsi"/>
          <w:szCs w:val="24"/>
        </w:rPr>
        <w:t> </w:t>
      </w:r>
      <w:r w:rsidR="006727B7" w:rsidRPr="00E4672E">
        <w:rPr>
          <w:rFonts w:asciiTheme="minorHAnsi" w:hAnsiTheme="minorHAnsi"/>
        </w:rPr>
        <w:t>1,</w:t>
      </w:r>
      <w:r w:rsidR="007F6896" w:rsidRPr="00E4672E">
        <w:rPr>
          <w:rFonts w:asciiTheme="minorHAnsi" w:hAnsiTheme="minorHAnsi"/>
          <w:szCs w:val="24"/>
        </w:rPr>
        <w:t xml:space="preserve"> </w:t>
      </w:r>
      <w:r w:rsidR="006727B7" w:rsidRPr="00E4672E">
        <w:rPr>
          <w:rFonts w:asciiTheme="minorHAnsi" w:hAnsiTheme="minorHAnsi"/>
        </w:rPr>
        <w:t xml:space="preserve"> 25-303 Kielce</w:t>
      </w:r>
      <w:r w:rsidR="007F6896" w:rsidRPr="00E4672E">
        <w:rPr>
          <w:rFonts w:asciiTheme="minorHAnsi" w:hAnsiTheme="minorHAnsi"/>
          <w:szCs w:val="24"/>
        </w:rPr>
        <w:t>;</w:t>
      </w:r>
    </w:p>
    <w:p w:rsidR="00503203" w:rsidRPr="00E4672E" w:rsidRDefault="007F6896" w:rsidP="00E4672E">
      <w:pPr>
        <w:pStyle w:val="DSWylicznka"/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Theme="minorHAnsi" w:hAnsiTheme="minorHAnsi"/>
        </w:rPr>
      </w:pPr>
      <w:r w:rsidRPr="00E4672E">
        <w:rPr>
          <w:rFonts w:asciiTheme="minorHAnsi" w:hAnsiTheme="minorHAnsi"/>
          <w:szCs w:val="24"/>
        </w:rPr>
        <w:t xml:space="preserve">w przypadku pytań dotyczących procesu przetwarzania swoich danych osobowych </w:t>
      </w:r>
      <w:r w:rsidR="00F02C6E">
        <w:rPr>
          <w:rFonts w:asciiTheme="minorHAnsi" w:hAnsiTheme="minorHAnsi"/>
        </w:rPr>
        <w:t>można</w:t>
      </w:r>
      <w:r w:rsidR="006727B7" w:rsidRPr="00E4672E">
        <w:rPr>
          <w:rFonts w:asciiTheme="minorHAnsi" w:hAnsiTheme="minorHAnsi"/>
        </w:rPr>
        <w:t xml:space="preserve"> skontaktować się z Inspektorem Ochrony Danych </w:t>
      </w:r>
      <w:r w:rsidR="00F02C6E">
        <w:rPr>
          <w:rFonts w:asciiTheme="minorHAnsi" w:hAnsiTheme="minorHAnsi"/>
          <w:szCs w:val="24"/>
        </w:rPr>
        <w:t xml:space="preserve">pisząc na adres </w:t>
      </w:r>
      <w:r w:rsidR="006727B7" w:rsidRPr="00E4672E">
        <w:rPr>
          <w:rFonts w:asciiTheme="minorHAnsi" w:hAnsiTheme="minorHAnsi"/>
        </w:rPr>
        <w:t>e-mail: iod@um.kielce.pl</w:t>
      </w:r>
      <w:r w:rsidRPr="00E4672E">
        <w:rPr>
          <w:rFonts w:asciiTheme="minorHAnsi" w:hAnsiTheme="minorHAnsi"/>
          <w:szCs w:val="24"/>
        </w:rPr>
        <w:t>;</w:t>
      </w:r>
    </w:p>
    <w:p w:rsidR="00503203" w:rsidRPr="00E4672E" w:rsidRDefault="007F6896" w:rsidP="00E4672E">
      <w:pPr>
        <w:pStyle w:val="DSWylicznka"/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Theme="minorHAnsi" w:hAnsiTheme="minorHAnsi"/>
        </w:rPr>
      </w:pPr>
      <w:r w:rsidRPr="00E4672E">
        <w:rPr>
          <w:rFonts w:asciiTheme="minorHAnsi" w:hAnsiTheme="minorHAnsi"/>
          <w:szCs w:val="24"/>
        </w:rPr>
        <w:t>przekazane</w:t>
      </w:r>
      <w:r w:rsidR="006727B7" w:rsidRPr="00E4672E">
        <w:rPr>
          <w:rFonts w:asciiTheme="minorHAnsi" w:hAnsiTheme="minorHAnsi"/>
        </w:rPr>
        <w:t xml:space="preserve"> dane osobowe </w:t>
      </w:r>
      <w:r w:rsidRPr="00E4672E">
        <w:rPr>
          <w:rFonts w:asciiTheme="minorHAnsi" w:hAnsiTheme="minorHAnsi"/>
          <w:szCs w:val="24"/>
        </w:rPr>
        <w:t xml:space="preserve">będą </w:t>
      </w:r>
      <w:r w:rsidR="006727B7" w:rsidRPr="00E4672E">
        <w:rPr>
          <w:rFonts w:asciiTheme="minorHAnsi" w:hAnsiTheme="minorHAnsi"/>
        </w:rPr>
        <w:t xml:space="preserve">przetwarzane w celu zawarcia </w:t>
      </w:r>
      <w:r w:rsidRPr="00E4672E">
        <w:rPr>
          <w:rFonts w:asciiTheme="minorHAnsi" w:hAnsiTheme="minorHAnsi"/>
          <w:szCs w:val="24"/>
        </w:rPr>
        <w:t>i realizacji Umowy, a także w celu komunikacji związanej z wykonaniem Umowy;</w:t>
      </w:r>
    </w:p>
    <w:p w:rsidR="007F6896" w:rsidRPr="00E4672E" w:rsidRDefault="007F6896" w:rsidP="00BC4E0C">
      <w:pPr>
        <w:pStyle w:val="DSWylicznka"/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Theme="minorHAnsi" w:hAnsiTheme="minorHAnsi"/>
          <w:szCs w:val="24"/>
        </w:rPr>
      </w:pPr>
      <w:r w:rsidRPr="00E4672E">
        <w:rPr>
          <w:rFonts w:asciiTheme="minorHAnsi" w:hAnsiTheme="minorHAnsi"/>
          <w:szCs w:val="24"/>
        </w:rPr>
        <w:t>odbiorcami danych osobowych</w:t>
      </w:r>
      <w:r w:rsidR="00A47F73">
        <w:rPr>
          <w:rFonts w:asciiTheme="minorHAnsi" w:hAnsiTheme="minorHAnsi"/>
          <w:szCs w:val="24"/>
        </w:rPr>
        <w:t xml:space="preserve"> Przedsiębiorcy składowego</w:t>
      </w:r>
      <w:r w:rsidRPr="00E4672E">
        <w:rPr>
          <w:rFonts w:asciiTheme="minorHAnsi" w:hAnsiTheme="minorHAnsi"/>
          <w:szCs w:val="24"/>
        </w:rPr>
        <w:t xml:space="preserve"> mogą być instytucje uprawnione na podstawie przepisów prawa lub podmioty upoważnione na podstawie podpisanej umowy pomiędzy Administratorem, a tym podmiotem;</w:t>
      </w:r>
    </w:p>
    <w:p w:rsidR="007F6896" w:rsidRPr="00E4672E" w:rsidRDefault="007F6896" w:rsidP="00BC4E0C">
      <w:pPr>
        <w:pStyle w:val="DSWylicznka"/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Theme="minorHAnsi" w:hAnsiTheme="minorHAnsi"/>
          <w:szCs w:val="24"/>
        </w:rPr>
      </w:pPr>
      <w:r w:rsidRPr="00E4672E">
        <w:rPr>
          <w:rFonts w:asciiTheme="minorHAnsi" w:hAnsiTheme="minorHAnsi"/>
          <w:szCs w:val="24"/>
        </w:rPr>
        <w:t>przekazane</w:t>
      </w:r>
      <w:r w:rsidR="00A47F73">
        <w:rPr>
          <w:rFonts w:asciiTheme="minorHAnsi" w:hAnsiTheme="minorHAnsi"/>
          <w:szCs w:val="24"/>
        </w:rPr>
        <w:t xml:space="preserve"> przez Przedsiębiorcę składowego</w:t>
      </w:r>
      <w:r w:rsidRPr="00E4672E">
        <w:rPr>
          <w:rFonts w:asciiTheme="minorHAnsi" w:hAnsiTheme="minorHAnsi"/>
          <w:szCs w:val="24"/>
        </w:rPr>
        <w:t xml:space="preserve"> dane będą przetwarzane przez okres niezbędny do realizacji Umowy i przechowywane przez niezbędny okres archiwizacji, określony obowiązującymi przepisami prawa z zakresu rachunkowości, podatków i ubezpieczeń społecznych oraz ze względu bezpieczeństwa prawnego, do czasu przedawnienia ewentualnych roszczeń;</w:t>
      </w:r>
    </w:p>
    <w:p w:rsidR="00503203" w:rsidRPr="00E4672E" w:rsidRDefault="0008032D" w:rsidP="00E4672E">
      <w:pPr>
        <w:pStyle w:val="DSWylicznka"/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A47F73">
        <w:rPr>
          <w:rFonts w:asciiTheme="minorHAnsi" w:hAnsiTheme="minorHAnsi"/>
        </w:rPr>
        <w:t>rzedsiębiorcy składowemu</w:t>
      </w:r>
      <w:r w:rsidR="007F6896" w:rsidRPr="00E4672E">
        <w:rPr>
          <w:rFonts w:asciiTheme="minorHAnsi" w:hAnsiTheme="minorHAnsi"/>
        </w:rPr>
        <w:t xml:space="preserve"> przysługuje</w:t>
      </w:r>
      <w:r w:rsidR="006727B7" w:rsidRPr="00E4672E">
        <w:rPr>
          <w:rFonts w:asciiTheme="minorHAnsi" w:hAnsiTheme="minorHAnsi"/>
          <w:kern w:val="1"/>
        </w:rPr>
        <w:t xml:space="preserve"> prawo </w:t>
      </w:r>
      <w:r w:rsidR="007F6896" w:rsidRPr="00E4672E">
        <w:rPr>
          <w:rFonts w:asciiTheme="minorHAnsi" w:hAnsiTheme="minorHAnsi"/>
        </w:rPr>
        <w:t xml:space="preserve">do </w:t>
      </w:r>
      <w:r w:rsidR="006727B7" w:rsidRPr="00E4672E">
        <w:rPr>
          <w:rFonts w:asciiTheme="minorHAnsi" w:hAnsiTheme="minorHAnsi"/>
          <w:kern w:val="1"/>
        </w:rPr>
        <w:t xml:space="preserve">dostępu do </w:t>
      </w:r>
      <w:r w:rsidR="007F6896" w:rsidRPr="00E4672E">
        <w:rPr>
          <w:rFonts w:asciiTheme="minorHAnsi" w:hAnsiTheme="minorHAnsi"/>
        </w:rPr>
        <w:t xml:space="preserve">swoich </w:t>
      </w:r>
      <w:r w:rsidR="006727B7" w:rsidRPr="00E4672E">
        <w:rPr>
          <w:rFonts w:asciiTheme="minorHAnsi" w:hAnsiTheme="minorHAnsi"/>
          <w:kern w:val="1"/>
        </w:rPr>
        <w:t>danych</w:t>
      </w:r>
      <w:r w:rsidR="007F6896" w:rsidRPr="00E4672E">
        <w:rPr>
          <w:rFonts w:asciiTheme="minorHAnsi" w:hAnsiTheme="minorHAnsi"/>
        </w:rPr>
        <w:t>, ich</w:t>
      </w:r>
      <w:r w:rsidR="006727B7" w:rsidRPr="00E4672E">
        <w:rPr>
          <w:rFonts w:asciiTheme="minorHAnsi" w:hAnsiTheme="minorHAnsi"/>
          <w:kern w:val="1"/>
        </w:rPr>
        <w:t xml:space="preserve"> sprostowania</w:t>
      </w:r>
      <w:r w:rsidR="007F6896" w:rsidRPr="00E4672E">
        <w:rPr>
          <w:rFonts w:asciiTheme="minorHAnsi" w:hAnsiTheme="minorHAnsi"/>
          <w:szCs w:val="24"/>
        </w:rPr>
        <w:t>, kopii danych,</w:t>
      </w:r>
      <w:r w:rsidR="006727B7" w:rsidRPr="00E4672E">
        <w:rPr>
          <w:rFonts w:asciiTheme="minorHAnsi" w:hAnsiTheme="minorHAnsi"/>
        </w:rPr>
        <w:t xml:space="preserve"> ograniczenia przetwarzania </w:t>
      </w:r>
      <w:r w:rsidR="007F6896" w:rsidRPr="00E4672E">
        <w:rPr>
          <w:rFonts w:asciiTheme="minorHAnsi" w:hAnsiTheme="minorHAnsi"/>
          <w:szCs w:val="24"/>
        </w:rPr>
        <w:t>lub usunięcia danych, przy czym uprawnienie to zostanie zrealizowane po okresie nie krótszym niż okres przechowywania danych, a także prawo do wniesienia sprzeciwu wobec</w:t>
      </w:r>
      <w:r w:rsidR="006727B7" w:rsidRPr="00E4672E">
        <w:rPr>
          <w:rFonts w:asciiTheme="minorHAnsi" w:hAnsiTheme="minorHAnsi"/>
        </w:rPr>
        <w:t xml:space="preserve"> przetwarzania </w:t>
      </w:r>
      <w:r w:rsidR="007F6896" w:rsidRPr="00E4672E">
        <w:rPr>
          <w:rFonts w:asciiTheme="minorHAnsi" w:hAnsiTheme="minorHAnsi"/>
          <w:szCs w:val="24"/>
        </w:rPr>
        <w:t>oraz przenoszenia danych;</w:t>
      </w:r>
    </w:p>
    <w:p w:rsidR="007F6896" w:rsidRPr="00E4672E" w:rsidRDefault="007F6896" w:rsidP="00BC4E0C">
      <w:pPr>
        <w:pStyle w:val="DSWylicznka"/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Theme="minorHAnsi" w:hAnsiTheme="minorHAnsi"/>
          <w:szCs w:val="24"/>
        </w:rPr>
      </w:pPr>
      <w:r w:rsidRPr="00E4672E">
        <w:rPr>
          <w:rFonts w:asciiTheme="minorHAnsi" w:hAnsiTheme="minorHAnsi"/>
          <w:szCs w:val="24"/>
        </w:rPr>
        <w:t xml:space="preserve">w przypadku powzięcia informacji o niewłaściwym przetwarzaniu danych osobowych </w:t>
      </w:r>
      <w:r w:rsidR="00A47F73">
        <w:rPr>
          <w:rFonts w:asciiTheme="minorHAnsi" w:hAnsiTheme="minorHAnsi"/>
          <w:szCs w:val="24"/>
        </w:rPr>
        <w:t xml:space="preserve">Przedsiębiorcy składowego </w:t>
      </w:r>
      <w:r w:rsidRPr="00E4672E">
        <w:rPr>
          <w:rFonts w:asciiTheme="minorHAnsi" w:hAnsiTheme="minorHAnsi"/>
          <w:szCs w:val="24"/>
        </w:rPr>
        <w:t xml:space="preserve">przez Administratora, przysługuje prawo </w:t>
      </w:r>
      <w:r w:rsidR="006727B7" w:rsidRPr="00E4672E">
        <w:rPr>
          <w:rFonts w:asciiTheme="minorHAnsi" w:hAnsiTheme="minorHAnsi"/>
        </w:rPr>
        <w:t xml:space="preserve">wniesienia skargi </w:t>
      </w:r>
      <w:r w:rsidRPr="00E4672E">
        <w:rPr>
          <w:rFonts w:asciiTheme="minorHAnsi" w:hAnsiTheme="minorHAnsi"/>
          <w:szCs w:val="24"/>
        </w:rPr>
        <w:t xml:space="preserve">na przetwarzanie swoich danych osobowych </w:t>
      </w:r>
      <w:r w:rsidR="006727B7" w:rsidRPr="00E4672E">
        <w:rPr>
          <w:rFonts w:asciiTheme="minorHAnsi" w:hAnsiTheme="minorHAnsi"/>
        </w:rPr>
        <w:t>do Prezesa Urzędu Ochrony Danych Osobowych</w:t>
      </w:r>
      <w:r w:rsidRPr="00E4672E">
        <w:rPr>
          <w:rFonts w:asciiTheme="minorHAnsi" w:hAnsiTheme="minorHAnsi"/>
          <w:szCs w:val="24"/>
        </w:rPr>
        <w:t>;</w:t>
      </w:r>
    </w:p>
    <w:p w:rsidR="007F6896" w:rsidRPr="00E4672E" w:rsidRDefault="007F6896" w:rsidP="00BC4E0C">
      <w:pPr>
        <w:pStyle w:val="DSWylicznka"/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Theme="minorHAnsi" w:hAnsiTheme="minorHAnsi"/>
          <w:szCs w:val="24"/>
        </w:rPr>
      </w:pPr>
      <w:r w:rsidRPr="00E4672E">
        <w:rPr>
          <w:rFonts w:asciiTheme="minorHAnsi" w:hAnsiTheme="minorHAnsi"/>
          <w:szCs w:val="24"/>
        </w:rPr>
        <w:t>dane osobowe</w:t>
      </w:r>
      <w:r w:rsidR="00A47F73">
        <w:rPr>
          <w:rFonts w:asciiTheme="minorHAnsi" w:hAnsiTheme="minorHAnsi"/>
          <w:szCs w:val="24"/>
        </w:rPr>
        <w:t xml:space="preserve"> Przedsiębiorcy składowego</w:t>
      </w:r>
      <w:r w:rsidRPr="00E4672E">
        <w:rPr>
          <w:rFonts w:asciiTheme="minorHAnsi" w:hAnsiTheme="minorHAnsi"/>
          <w:szCs w:val="24"/>
        </w:rPr>
        <w:t xml:space="preserve"> nie będą podlegały zautomatyzowanemu podejmowaniu decyzji, w tym profilowaniu;</w:t>
      </w:r>
    </w:p>
    <w:p w:rsidR="007F6896" w:rsidRPr="00E4672E" w:rsidRDefault="007F6896" w:rsidP="00BC4E0C">
      <w:pPr>
        <w:pStyle w:val="DSWylicznka"/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Theme="minorHAnsi" w:hAnsiTheme="minorHAnsi"/>
          <w:szCs w:val="24"/>
        </w:rPr>
      </w:pPr>
      <w:r w:rsidRPr="00E4672E">
        <w:rPr>
          <w:rFonts w:asciiTheme="minorHAnsi" w:hAnsiTheme="minorHAnsi"/>
          <w:szCs w:val="24"/>
        </w:rPr>
        <w:lastRenderedPageBreak/>
        <w:t>podanie danych osobowych</w:t>
      </w:r>
      <w:r w:rsidR="00A47F73">
        <w:rPr>
          <w:rFonts w:asciiTheme="minorHAnsi" w:hAnsiTheme="minorHAnsi"/>
          <w:szCs w:val="24"/>
        </w:rPr>
        <w:t xml:space="preserve"> przez Przedsiębiorcę składowego</w:t>
      </w:r>
      <w:r w:rsidRPr="00E4672E">
        <w:rPr>
          <w:rFonts w:asciiTheme="minorHAnsi" w:hAnsiTheme="minorHAnsi"/>
          <w:szCs w:val="24"/>
        </w:rPr>
        <w:t xml:space="preserve"> jest dobrowolne, jednak konieczne do realizacji Umowy; brak udostępnienia danych osobowych uniemożliwi zawarcie Umowy;</w:t>
      </w:r>
    </w:p>
    <w:p w:rsidR="00B066BC" w:rsidRPr="00E4672E" w:rsidRDefault="005F5B41" w:rsidP="00E4672E">
      <w:pPr>
        <w:pStyle w:val="DSWylicznka"/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Theme="minorHAnsi" w:hAnsiTheme="minorHAnsi"/>
        </w:rPr>
      </w:pPr>
      <w:r w:rsidRPr="005F5B41">
        <w:rPr>
          <w:rFonts w:asciiTheme="minorHAnsi" w:hAnsiTheme="minorHAnsi"/>
        </w:rPr>
        <w:t>Przedsiębiorca składowy</w:t>
      </w:r>
      <w:r w:rsidR="007F6896" w:rsidRPr="00E4672E">
        <w:rPr>
          <w:rFonts w:asciiTheme="minorHAnsi" w:hAnsiTheme="minorHAnsi"/>
          <w:szCs w:val="24"/>
        </w:rPr>
        <w:t xml:space="preserve"> ma prawo w dowolnym momencie cofnąć zgodę na </w:t>
      </w:r>
      <w:r w:rsidR="006727B7" w:rsidRPr="00E4672E">
        <w:rPr>
          <w:rFonts w:asciiTheme="minorHAnsi" w:hAnsiTheme="minorHAnsi"/>
        </w:rPr>
        <w:t>przetwarzanie danych osobowych</w:t>
      </w:r>
      <w:r w:rsidR="007F6896" w:rsidRPr="00E4672E">
        <w:rPr>
          <w:rFonts w:asciiTheme="minorHAnsi" w:hAnsiTheme="minorHAnsi"/>
          <w:szCs w:val="24"/>
        </w:rPr>
        <w:t>, bez wpływu na zgodność z prawem przetwarzania, którego dokonano przed cofnięciem zgody, z zastrzeżeniem pkt 5.</w:t>
      </w:r>
    </w:p>
    <w:p w:rsidR="00B066BC" w:rsidRPr="00E4672E" w:rsidRDefault="009A482E" w:rsidP="00E4672E">
      <w:pPr>
        <w:pStyle w:val="DSWylicznka"/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7F6896" w:rsidRPr="00E4672E">
        <w:rPr>
          <w:rFonts w:asciiTheme="minorHAnsi" w:hAnsiTheme="minorHAnsi"/>
        </w:rPr>
        <w:t xml:space="preserve"> przypadku </w:t>
      </w:r>
      <w:r w:rsidR="005F5B41" w:rsidRPr="005F5B41">
        <w:rPr>
          <w:rFonts w:asciiTheme="minorHAnsi" w:hAnsiTheme="minorHAnsi"/>
        </w:rPr>
        <w:t>P</w:t>
      </w:r>
      <w:r w:rsidR="005F5B41">
        <w:rPr>
          <w:rFonts w:asciiTheme="minorHAnsi" w:hAnsiTheme="minorHAnsi"/>
        </w:rPr>
        <w:t>rzedsiębiorcy składowego</w:t>
      </w:r>
      <w:r w:rsidR="007F6896" w:rsidRPr="00E4672E">
        <w:rPr>
          <w:rFonts w:asciiTheme="minorHAnsi" w:hAnsiTheme="minorHAnsi"/>
        </w:rPr>
        <w:t xml:space="preserve"> będącego osobą prawną, zasady przetwarzania danych osobowych, wskazane w ust.1, mają odpowiednie zastosowanie do osób wskazanych przez </w:t>
      </w:r>
      <w:r w:rsidR="00A47F73">
        <w:rPr>
          <w:rFonts w:asciiTheme="minorHAnsi" w:hAnsiTheme="minorHAnsi"/>
        </w:rPr>
        <w:t>Przedsiębiorcę składowego</w:t>
      </w:r>
      <w:r w:rsidR="007F6896" w:rsidRPr="00E4672E">
        <w:rPr>
          <w:rFonts w:asciiTheme="minorHAnsi" w:hAnsiTheme="minorHAnsi"/>
        </w:rPr>
        <w:t xml:space="preserve"> do jego reprezentacji</w:t>
      </w:r>
      <w:r w:rsidR="00D17DEC" w:rsidRPr="00E4672E">
        <w:rPr>
          <w:rFonts w:asciiTheme="minorHAnsi" w:hAnsiTheme="minorHAnsi"/>
        </w:rPr>
        <w:t>.</w:t>
      </w:r>
    </w:p>
    <w:p w:rsidR="001419A5" w:rsidRPr="000027E5" w:rsidRDefault="009A482E" w:rsidP="000027E5">
      <w:pPr>
        <w:pStyle w:val="DSWylicznka"/>
        <w:widowControl/>
        <w:numPr>
          <w:ilvl w:val="0"/>
          <w:numId w:val="24"/>
        </w:numPr>
        <w:adjustRightInd/>
        <w:spacing w:line="240" w:lineRule="auto"/>
        <w:ind w:left="714" w:hanging="357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</w:t>
      </w:r>
      <w:r w:rsidR="00D17DEC" w:rsidRPr="00E4672E">
        <w:rPr>
          <w:rFonts w:asciiTheme="minorHAnsi" w:hAnsiTheme="minorHAnsi"/>
          <w:szCs w:val="24"/>
        </w:rPr>
        <w:t xml:space="preserve">asady przetwarzania danych osobowych, wskazane w ust.1, mają odpowiednie zastosowanie do osób umocowanych do kontaktów ze </w:t>
      </w:r>
      <w:r w:rsidR="004978C4">
        <w:rPr>
          <w:rFonts w:asciiTheme="minorHAnsi" w:hAnsiTheme="minorHAnsi"/>
          <w:szCs w:val="24"/>
        </w:rPr>
        <w:t>Składa</w:t>
      </w:r>
      <w:r w:rsidR="00D17DEC" w:rsidRPr="00E4672E">
        <w:rPr>
          <w:rFonts w:asciiTheme="minorHAnsi" w:hAnsiTheme="minorHAnsi"/>
          <w:szCs w:val="24"/>
        </w:rPr>
        <w:t>jącym</w:t>
      </w:r>
      <w:r w:rsidR="00A24C32">
        <w:rPr>
          <w:rFonts w:asciiTheme="minorHAnsi" w:hAnsiTheme="minorHAnsi"/>
          <w:szCs w:val="24"/>
        </w:rPr>
        <w:t xml:space="preserve"> oraz osób wskazanych do reprezentacji</w:t>
      </w:r>
      <w:r w:rsidR="008B5126">
        <w:rPr>
          <w:rFonts w:asciiTheme="minorHAnsi" w:hAnsiTheme="minorHAnsi"/>
          <w:szCs w:val="24"/>
        </w:rPr>
        <w:t xml:space="preserve"> </w:t>
      </w:r>
      <w:r w:rsidR="00A47F73">
        <w:rPr>
          <w:rFonts w:asciiTheme="minorHAnsi" w:hAnsiTheme="minorHAnsi"/>
          <w:szCs w:val="24"/>
        </w:rPr>
        <w:t>Przedsiębiorcy składowego</w:t>
      </w:r>
      <w:r w:rsidR="0008032D">
        <w:rPr>
          <w:rFonts w:asciiTheme="minorHAnsi" w:hAnsiTheme="minorHAnsi"/>
          <w:szCs w:val="24"/>
        </w:rPr>
        <w:t>;</w:t>
      </w:r>
      <w:r w:rsidR="00A47F73">
        <w:rPr>
          <w:rFonts w:asciiTheme="minorHAnsi" w:hAnsiTheme="minorHAnsi"/>
          <w:szCs w:val="24"/>
        </w:rPr>
        <w:t xml:space="preserve"> </w:t>
      </w:r>
    </w:p>
    <w:p w:rsidR="001419A5" w:rsidRPr="00E4672E" w:rsidRDefault="001419A5" w:rsidP="00E4672E">
      <w:pPr>
        <w:pStyle w:val="DSWylicznka"/>
        <w:widowControl/>
        <w:numPr>
          <w:ilvl w:val="0"/>
          <w:numId w:val="0"/>
        </w:numPr>
        <w:adjustRightInd/>
        <w:spacing w:line="240" w:lineRule="auto"/>
        <w:ind w:left="360" w:hanging="360"/>
        <w:textAlignment w:val="auto"/>
        <w:rPr>
          <w:rFonts w:asciiTheme="minorHAnsi" w:hAnsiTheme="minorHAnsi"/>
          <w:szCs w:val="24"/>
        </w:rPr>
      </w:pPr>
    </w:p>
    <w:p w:rsidR="00A24C32" w:rsidRDefault="00A24C32" w:rsidP="00A24C32">
      <w:pPr>
        <w:widowControl/>
        <w:jc w:val="center"/>
        <w:rPr>
          <w:rFonts w:asciiTheme="minorHAnsi" w:eastAsia="Times New Roman" w:hAnsiTheme="minorHAnsi" w:cs="Times New Roman"/>
          <w:b/>
          <w:kern w:val="0"/>
          <w:lang w:eastAsia="ar-SA" w:bidi="ar-SA"/>
        </w:rPr>
      </w:pPr>
      <w:r w:rsidRPr="00B066BC">
        <w:rPr>
          <w:rFonts w:asciiTheme="minorHAnsi" w:eastAsia="Times New Roman" w:hAnsiTheme="minorHAnsi" w:cs="Times New Roman"/>
          <w:b/>
          <w:kern w:val="0"/>
          <w:lang w:eastAsia="ar-SA" w:bidi="ar-SA"/>
        </w:rPr>
        <w:t>§ 1</w:t>
      </w:r>
      <w:r w:rsidR="00B9562A">
        <w:rPr>
          <w:rFonts w:asciiTheme="minorHAnsi" w:eastAsia="Times New Roman" w:hAnsiTheme="minorHAnsi" w:cs="Times New Roman"/>
          <w:b/>
          <w:kern w:val="0"/>
          <w:lang w:eastAsia="ar-SA" w:bidi="ar-SA"/>
        </w:rPr>
        <w:t>0</w:t>
      </w:r>
    </w:p>
    <w:p w:rsidR="009A482E" w:rsidRPr="00B066BC" w:rsidRDefault="009A482E" w:rsidP="00A24C32">
      <w:pPr>
        <w:widowControl/>
        <w:jc w:val="center"/>
        <w:rPr>
          <w:rFonts w:asciiTheme="minorHAnsi" w:eastAsia="Times New Roman" w:hAnsiTheme="minorHAnsi" w:cs="Times New Roman"/>
          <w:b/>
          <w:kern w:val="0"/>
          <w:lang w:eastAsia="ar-SA" w:bidi="ar-SA"/>
        </w:rPr>
      </w:pPr>
    </w:p>
    <w:p w:rsidR="00A24C32" w:rsidRDefault="005F5B41" w:rsidP="00465206">
      <w:pPr>
        <w:pStyle w:val="Tekstpodstawowy"/>
        <w:spacing w:after="0" w:line="276" w:lineRule="auto"/>
        <w:jc w:val="both"/>
        <w:rPr>
          <w:rFonts w:asciiTheme="minorHAnsi" w:hAnsiTheme="minorHAnsi" w:cs="Times New Roman"/>
          <w:b/>
        </w:rPr>
      </w:pPr>
      <w:r w:rsidRPr="005F5B41">
        <w:rPr>
          <w:rFonts w:asciiTheme="minorHAnsi" w:hAnsiTheme="minorHAnsi" w:cs="Times New Roman"/>
        </w:rPr>
        <w:t>Przedsiębiorca składowy</w:t>
      </w:r>
      <w:r w:rsidR="00A24C32">
        <w:rPr>
          <w:rFonts w:asciiTheme="minorHAnsi" w:hAnsiTheme="minorHAnsi" w:cs="Times New Roman"/>
        </w:rPr>
        <w:t xml:space="preserve"> oświadcza, że w celu wykonania niniejsz</w:t>
      </w:r>
      <w:r w:rsidR="00453E19">
        <w:rPr>
          <w:rFonts w:asciiTheme="minorHAnsi" w:hAnsiTheme="minorHAnsi" w:cs="Times New Roman"/>
        </w:rPr>
        <w:t xml:space="preserve">ej umowy zatrudnia pracowników </w:t>
      </w:r>
      <w:r w:rsidR="00A24C32">
        <w:rPr>
          <w:rFonts w:asciiTheme="minorHAnsi" w:hAnsiTheme="minorHAnsi" w:cs="Times New Roman"/>
        </w:rPr>
        <w:t>lub posługuje się zleceniobiorcami.</w:t>
      </w:r>
    </w:p>
    <w:p w:rsidR="00B04993" w:rsidRPr="00B066BC" w:rsidRDefault="00374C81" w:rsidP="00374C81">
      <w:pPr>
        <w:pStyle w:val="Tekstpodstawowy"/>
        <w:spacing w:after="0" w:line="276" w:lineRule="auto"/>
        <w:jc w:val="center"/>
        <w:rPr>
          <w:rFonts w:asciiTheme="minorHAnsi" w:hAnsiTheme="minorHAnsi" w:cs="Times New Roman"/>
          <w:b/>
        </w:rPr>
      </w:pPr>
      <w:r w:rsidRPr="00B066BC">
        <w:rPr>
          <w:rFonts w:asciiTheme="minorHAnsi" w:hAnsiTheme="minorHAnsi" w:cs="Times New Roman"/>
          <w:b/>
        </w:rPr>
        <w:t>§ 1</w:t>
      </w:r>
      <w:r w:rsidR="00B9562A">
        <w:rPr>
          <w:rFonts w:asciiTheme="minorHAnsi" w:hAnsiTheme="minorHAnsi" w:cs="Times New Roman"/>
          <w:b/>
        </w:rPr>
        <w:t>1</w:t>
      </w:r>
    </w:p>
    <w:p w:rsidR="004F0F28" w:rsidRPr="00AB5F01" w:rsidRDefault="004F0F28" w:rsidP="00465206">
      <w:pPr>
        <w:pStyle w:val="Tekstpodstawowy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Theme="minorHAnsi" w:hAnsiTheme="minorHAnsi" w:cs="Times New Roman"/>
        </w:rPr>
      </w:pPr>
      <w:r w:rsidRPr="00AB5F01">
        <w:rPr>
          <w:rFonts w:asciiTheme="minorHAnsi" w:hAnsiTheme="minorHAnsi" w:cs="Times New Roman"/>
        </w:rPr>
        <w:t>W sprawach nieuregulowanych postanowieniami umowy będą mieć zastosowanie przepisy ustawy Kodeks cywiln</w:t>
      </w:r>
      <w:r w:rsidR="00710CF2" w:rsidRPr="00AB5F01">
        <w:rPr>
          <w:rFonts w:asciiTheme="minorHAnsi" w:hAnsiTheme="minorHAnsi" w:cs="Times New Roman"/>
        </w:rPr>
        <w:t>y</w:t>
      </w:r>
      <w:r w:rsidR="00AB5F01" w:rsidRPr="00E4672E">
        <w:rPr>
          <w:rFonts w:asciiTheme="minorHAnsi" w:hAnsiTheme="minorHAnsi" w:cs="Times New Roman"/>
        </w:rPr>
        <w:t xml:space="preserve"> (t.j. Dz.</w:t>
      </w:r>
      <w:r w:rsidR="00AB5F01">
        <w:rPr>
          <w:rFonts w:asciiTheme="minorHAnsi" w:hAnsiTheme="minorHAnsi" w:cs="Times New Roman"/>
        </w:rPr>
        <w:t xml:space="preserve"> </w:t>
      </w:r>
      <w:r w:rsidR="00710CF2" w:rsidRPr="00AB5F01">
        <w:rPr>
          <w:rFonts w:asciiTheme="minorHAnsi" w:hAnsiTheme="minorHAnsi" w:cs="Times New Roman"/>
        </w:rPr>
        <w:t xml:space="preserve">U. </w:t>
      </w:r>
      <w:r w:rsidR="00AB5F01" w:rsidRPr="00E4672E">
        <w:rPr>
          <w:rFonts w:asciiTheme="minorHAnsi" w:hAnsiTheme="minorHAnsi" w:cs="Times New Roman"/>
        </w:rPr>
        <w:t>z 2020</w:t>
      </w:r>
      <w:r w:rsidR="00AB5F01">
        <w:rPr>
          <w:rFonts w:asciiTheme="minorHAnsi" w:hAnsiTheme="minorHAnsi" w:cs="Times New Roman"/>
        </w:rPr>
        <w:t xml:space="preserve"> r.</w:t>
      </w:r>
      <w:r w:rsidR="00AB5F01" w:rsidRPr="00E4672E">
        <w:rPr>
          <w:rFonts w:asciiTheme="minorHAnsi" w:hAnsiTheme="minorHAnsi" w:cs="Times New Roman"/>
        </w:rPr>
        <w:t>,</w:t>
      </w:r>
      <w:r w:rsidR="00710CF2" w:rsidRPr="00AB5F01">
        <w:rPr>
          <w:rFonts w:asciiTheme="minorHAnsi" w:hAnsiTheme="minorHAnsi" w:cs="Times New Roman"/>
        </w:rPr>
        <w:t xml:space="preserve"> poz</w:t>
      </w:r>
      <w:r w:rsidR="00AB5F01" w:rsidRPr="00E4672E">
        <w:rPr>
          <w:rFonts w:asciiTheme="minorHAnsi" w:hAnsiTheme="minorHAnsi" w:cs="Times New Roman"/>
        </w:rPr>
        <w:t>. 1740 z późn.</w:t>
      </w:r>
      <w:r w:rsidR="00710CF2" w:rsidRPr="00AB5F01">
        <w:rPr>
          <w:rFonts w:asciiTheme="minorHAnsi" w:hAnsiTheme="minorHAnsi" w:cs="Times New Roman"/>
        </w:rPr>
        <w:t xml:space="preserve"> zm.</w:t>
      </w:r>
      <w:r w:rsidR="00AB5F01" w:rsidRPr="00E4672E">
        <w:rPr>
          <w:rFonts w:asciiTheme="minorHAnsi" w:hAnsiTheme="minorHAnsi" w:cs="Times New Roman"/>
        </w:rPr>
        <w:t>)</w:t>
      </w:r>
    </w:p>
    <w:p w:rsidR="004F0F28" w:rsidRPr="00B066BC" w:rsidRDefault="004F0F28" w:rsidP="00BC4E0C">
      <w:pPr>
        <w:pStyle w:val="Tekstpodstawowy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AB5F01">
        <w:rPr>
          <w:rFonts w:asciiTheme="minorHAnsi" w:hAnsiTheme="minorHAnsi" w:cs="Times New Roman"/>
        </w:rPr>
        <w:t xml:space="preserve">Wszelkie spory wynikłe na tle wykonania umowy rozstrzygane będą przez sąd właściwy </w:t>
      </w:r>
      <w:r w:rsidR="007C0C9E">
        <w:rPr>
          <w:rFonts w:asciiTheme="minorHAnsi" w:hAnsiTheme="minorHAnsi" w:cs="Times New Roman"/>
        </w:rPr>
        <w:br/>
      </w:r>
      <w:r w:rsidRPr="00AB5F01">
        <w:rPr>
          <w:rFonts w:asciiTheme="minorHAnsi" w:hAnsiTheme="minorHAnsi" w:cs="Times New Roman"/>
        </w:rPr>
        <w:t>dla</w:t>
      </w:r>
      <w:r w:rsidRPr="00B066BC">
        <w:rPr>
          <w:rFonts w:asciiTheme="minorHAnsi" w:hAnsiTheme="minorHAnsi" w:cs="Times New Roman"/>
        </w:rPr>
        <w:t xml:space="preserve"> siedziby </w:t>
      </w:r>
      <w:r w:rsidR="004978C4">
        <w:rPr>
          <w:rFonts w:asciiTheme="minorHAnsi" w:hAnsiTheme="minorHAnsi" w:cs="Times New Roman"/>
        </w:rPr>
        <w:t>Składa</w:t>
      </w:r>
      <w:r w:rsidRPr="00B066BC">
        <w:rPr>
          <w:rFonts w:asciiTheme="minorHAnsi" w:hAnsiTheme="minorHAnsi" w:cs="Times New Roman"/>
        </w:rPr>
        <w:t xml:space="preserve">jącego. </w:t>
      </w:r>
    </w:p>
    <w:p w:rsidR="004F0F28" w:rsidRPr="00B066BC" w:rsidRDefault="004F0F28" w:rsidP="00BC4E0C">
      <w:pPr>
        <w:pStyle w:val="Tekstpodstawowy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 xml:space="preserve">Zmiany </w:t>
      </w:r>
      <w:r w:rsidR="008F751C" w:rsidRPr="00B066BC">
        <w:rPr>
          <w:rFonts w:asciiTheme="minorHAnsi" w:hAnsiTheme="minorHAnsi" w:cs="Times New Roman"/>
        </w:rPr>
        <w:t xml:space="preserve">niniejszej </w:t>
      </w:r>
      <w:r w:rsidRPr="00B066BC">
        <w:rPr>
          <w:rFonts w:asciiTheme="minorHAnsi" w:hAnsiTheme="minorHAnsi" w:cs="Times New Roman"/>
        </w:rPr>
        <w:t>umowy wymagają formy pisemnej pod rygorem nieważności w postaci aneksu.</w:t>
      </w:r>
    </w:p>
    <w:p w:rsidR="000027E5" w:rsidRPr="00BF46C2" w:rsidRDefault="00114F28" w:rsidP="000027E5">
      <w:pPr>
        <w:pStyle w:val="Tekstpodstawowy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B066BC">
        <w:rPr>
          <w:rFonts w:asciiTheme="minorHAnsi" w:hAnsiTheme="minorHAnsi" w:cs="Times New Roman"/>
        </w:rPr>
        <w:t xml:space="preserve">Niniejszą </w:t>
      </w:r>
      <w:r w:rsidRPr="001419A5">
        <w:rPr>
          <w:rFonts w:asciiTheme="minorHAnsi" w:hAnsiTheme="minorHAnsi" w:cs="Times New Roman"/>
        </w:rPr>
        <w:t>u</w:t>
      </w:r>
      <w:r w:rsidR="004F0F28" w:rsidRPr="001419A5">
        <w:rPr>
          <w:rFonts w:asciiTheme="minorHAnsi" w:hAnsiTheme="minorHAnsi" w:cs="Times New Roman"/>
        </w:rPr>
        <w:t xml:space="preserve">mowę sporządzono w trzech jednobrzmiących egzemplarzach, z czego jeden </w:t>
      </w:r>
      <w:r w:rsidR="007C0C9E">
        <w:rPr>
          <w:rFonts w:asciiTheme="minorHAnsi" w:hAnsiTheme="minorHAnsi" w:cs="Times New Roman"/>
        </w:rPr>
        <w:br/>
      </w:r>
      <w:r w:rsidR="004F0F28" w:rsidRPr="001419A5">
        <w:rPr>
          <w:rFonts w:asciiTheme="minorHAnsi" w:hAnsiTheme="minorHAnsi" w:cs="Times New Roman"/>
        </w:rPr>
        <w:t xml:space="preserve">dla </w:t>
      </w:r>
      <w:r w:rsidR="004978C4">
        <w:rPr>
          <w:rFonts w:asciiTheme="minorHAnsi" w:hAnsiTheme="minorHAnsi" w:cs="Times New Roman"/>
        </w:rPr>
        <w:t>Pr</w:t>
      </w:r>
      <w:r w:rsidR="00A47F73">
        <w:rPr>
          <w:rFonts w:asciiTheme="minorHAnsi" w:hAnsiTheme="minorHAnsi" w:cs="Times New Roman"/>
        </w:rPr>
        <w:t>zedsiębiorcy składowego</w:t>
      </w:r>
      <w:r w:rsidR="004F0F28" w:rsidRPr="001419A5">
        <w:rPr>
          <w:rFonts w:asciiTheme="minorHAnsi" w:hAnsiTheme="minorHAnsi" w:cs="Times New Roman"/>
          <w:b/>
        </w:rPr>
        <w:t>,</w:t>
      </w:r>
      <w:r w:rsidR="004F0F28" w:rsidRPr="001419A5">
        <w:rPr>
          <w:rFonts w:asciiTheme="minorHAnsi" w:hAnsiTheme="minorHAnsi" w:cs="Times New Roman"/>
        </w:rPr>
        <w:t xml:space="preserve"> zaś dwa dla </w:t>
      </w:r>
      <w:r w:rsidR="004978C4">
        <w:rPr>
          <w:rFonts w:asciiTheme="minorHAnsi" w:hAnsiTheme="minorHAnsi" w:cs="Times New Roman"/>
        </w:rPr>
        <w:t>Składa</w:t>
      </w:r>
      <w:r w:rsidR="004F0F28" w:rsidRPr="001419A5">
        <w:rPr>
          <w:rFonts w:asciiTheme="minorHAnsi" w:hAnsiTheme="minorHAnsi" w:cs="Times New Roman"/>
        </w:rPr>
        <w:t>jącego.</w:t>
      </w:r>
    </w:p>
    <w:p w:rsidR="004F0F28" w:rsidRPr="001419A5" w:rsidRDefault="004F0F28" w:rsidP="00BC4E0C">
      <w:pPr>
        <w:pStyle w:val="Tekstpodstawowy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 w:cs="Times New Roman"/>
        </w:rPr>
      </w:pPr>
      <w:r w:rsidRPr="001419A5">
        <w:rPr>
          <w:rFonts w:asciiTheme="minorHAnsi" w:hAnsiTheme="minorHAnsi" w:cs="Times New Roman"/>
        </w:rPr>
        <w:t>Integralną część niniejszej umowy stanowią załączniki:</w:t>
      </w:r>
    </w:p>
    <w:p w:rsidR="00380D5E" w:rsidRPr="00A66481" w:rsidRDefault="004123D0" w:rsidP="00E4672E">
      <w:pPr>
        <w:pStyle w:val="Tekstpodstawowy"/>
        <w:numPr>
          <w:ilvl w:val="1"/>
          <w:numId w:val="55"/>
        </w:numPr>
        <w:spacing w:after="0"/>
        <w:ind w:left="709"/>
        <w:jc w:val="both"/>
        <w:rPr>
          <w:rFonts w:asciiTheme="minorHAnsi" w:hAnsiTheme="minorHAnsi"/>
        </w:rPr>
      </w:pPr>
      <w:hyperlink r:id="rId15" w:history="1">
        <w:r w:rsidR="006727B7" w:rsidRPr="00E4672E">
          <w:rPr>
            <w:rStyle w:val="Hipercze"/>
            <w:rFonts w:asciiTheme="minorHAnsi" w:hAnsiTheme="minorHAnsi"/>
            <w:color w:val="auto"/>
            <w:u w:val="none"/>
          </w:rPr>
          <w:t>Załącznik nr 1</w:t>
        </w:r>
      </w:hyperlink>
      <w:r w:rsidR="006727B7" w:rsidRPr="00E4672E">
        <w:rPr>
          <w:rFonts w:asciiTheme="minorHAnsi" w:hAnsiTheme="minorHAnsi"/>
        </w:rPr>
        <w:t xml:space="preserve"> - Oferta </w:t>
      </w:r>
      <w:r w:rsidR="005F5B41" w:rsidRPr="005F5B41">
        <w:rPr>
          <w:rFonts w:asciiTheme="minorHAnsi" w:hAnsiTheme="minorHAnsi" w:cs="Times New Roman"/>
        </w:rPr>
        <w:t>Przedsiębiorcy składowego</w:t>
      </w:r>
    </w:p>
    <w:p w:rsidR="00B64334" w:rsidRPr="0008032D" w:rsidRDefault="00BD3C1F" w:rsidP="00B64334">
      <w:pPr>
        <w:pStyle w:val="Tekstpodstawowy"/>
        <w:numPr>
          <w:ilvl w:val="1"/>
          <w:numId w:val="55"/>
        </w:numPr>
        <w:spacing w:after="0"/>
        <w:ind w:left="709" w:hanging="357"/>
        <w:jc w:val="both"/>
        <w:rPr>
          <w:rFonts w:asciiTheme="minorHAnsi" w:hAnsiTheme="minorHAnsi"/>
        </w:rPr>
      </w:pPr>
      <w:r w:rsidRPr="0008032D">
        <w:rPr>
          <w:rFonts w:asciiTheme="minorHAnsi" w:hAnsiTheme="minorHAnsi"/>
        </w:rPr>
        <w:t>Załącznik nr 2</w:t>
      </w:r>
      <w:r w:rsidR="006727B7" w:rsidRPr="0008032D">
        <w:rPr>
          <w:rFonts w:asciiTheme="minorHAnsi" w:hAnsiTheme="minorHAnsi"/>
        </w:rPr>
        <w:t xml:space="preserve"> – </w:t>
      </w:r>
      <w:r w:rsidR="00B64334" w:rsidRPr="0008032D">
        <w:rPr>
          <w:rFonts w:asciiTheme="minorHAnsi" w:hAnsiTheme="minorHAnsi"/>
        </w:rPr>
        <w:t>Potwierdzenie wydania pojazdu</w:t>
      </w:r>
    </w:p>
    <w:p w:rsidR="00812FB8" w:rsidRDefault="00812FB8" w:rsidP="009D3F10">
      <w:pPr>
        <w:widowControl/>
        <w:suppressAutoHyphens w:val="0"/>
        <w:rPr>
          <w:rFonts w:asciiTheme="minorHAnsi" w:hAnsiTheme="minorHAnsi"/>
        </w:rPr>
      </w:pPr>
    </w:p>
    <w:p w:rsidR="009D3F10" w:rsidRPr="009A482E" w:rsidRDefault="009D3F10" w:rsidP="009D3F10">
      <w:pPr>
        <w:widowControl/>
        <w:suppressAutoHyphens w:val="0"/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</w:pPr>
      <w:r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>Środki zabezpieczone w budżecie Miasta na 202</w:t>
      </w:r>
      <w:r w:rsidR="007605BD"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>2</w:t>
      </w:r>
      <w:r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 xml:space="preserve"> r.</w:t>
      </w:r>
    </w:p>
    <w:p w:rsidR="009D3F10" w:rsidRPr="009A482E" w:rsidRDefault="009D3F10" w:rsidP="009D3F10">
      <w:pPr>
        <w:widowControl/>
        <w:suppressAutoHyphens w:val="0"/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</w:pPr>
      <w:r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>Zgodnie z art. 2 ust. 1 pkt 1 Prawo zamówień publicznych</w:t>
      </w:r>
    </w:p>
    <w:p w:rsidR="009D3F10" w:rsidRPr="009A482E" w:rsidRDefault="009D3F10" w:rsidP="009D3F10">
      <w:pPr>
        <w:widowControl/>
        <w:suppressAutoHyphens w:val="0"/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</w:pPr>
      <w:r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>zamówienie o wartości poniżej 130.000 zł</w:t>
      </w:r>
    </w:p>
    <w:p w:rsidR="009D3F10" w:rsidRPr="009A482E" w:rsidRDefault="00013776" w:rsidP="009D3F10">
      <w:pPr>
        <w:widowControl/>
        <w:suppressAutoHyphens w:val="0"/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</w:pPr>
      <w:r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>d</w:t>
      </w:r>
      <w:r w:rsidR="009D3F10"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 xml:space="preserve">z. </w:t>
      </w:r>
      <w:r w:rsidR="009215B9"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>………</w:t>
      </w:r>
      <w:r w:rsidR="009D3F10"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 xml:space="preserve"> </w:t>
      </w:r>
      <w:proofErr w:type="spellStart"/>
      <w:r w:rsidR="009D3F10"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>rozdz</w:t>
      </w:r>
      <w:proofErr w:type="spellEnd"/>
      <w:r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 xml:space="preserve"> </w:t>
      </w:r>
      <w:r w:rsidR="009215B9"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>……………..</w:t>
      </w:r>
      <w:r w:rsidR="009D3F10"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 xml:space="preserve"> §</w:t>
      </w:r>
      <w:r w:rsidR="009215B9"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>………….</w:t>
      </w:r>
      <w:r w:rsidR="009D3F10" w:rsidRPr="009A482E">
        <w:rPr>
          <w:rFonts w:ascii="Calibri" w:eastAsia="Calibri" w:hAnsi="Calibri" w:cs="Times New Roman"/>
          <w:i/>
          <w:iCs/>
          <w:kern w:val="0"/>
          <w:sz w:val="16"/>
          <w:szCs w:val="16"/>
          <w:lang w:eastAsia="en-US" w:bidi="ar-SA"/>
        </w:rPr>
        <w:t>.</w:t>
      </w:r>
    </w:p>
    <w:p w:rsidR="009D3F10" w:rsidRPr="009A482E" w:rsidRDefault="009D3F10" w:rsidP="009D3F10">
      <w:pPr>
        <w:pStyle w:val="Tekstpodstawowy"/>
        <w:spacing w:after="0"/>
        <w:jc w:val="both"/>
        <w:rPr>
          <w:rFonts w:asciiTheme="minorHAnsi" w:hAnsiTheme="minorHAnsi" w:cs="Times New Roman"/>
          <w:b/>
          <w:sz w:val="16"/>
          <w:szCs w:val="16"/>
        </w:rPr>
      </w:pPr>
    </w:p>
    <w:p w:rsidR="009D3F10" w:rsidRPr="009A482E" w:rsidRDefault="009D3F10" w:rsidP="009D3F10">
      <w:pPr>
        <w:pStyle w:val="Tekstpodstawowy"/>
        <w:spacing w:after="0"/>
        <w:jc w:val="both"/>
        <w:rPr>
          <w:rFonts w:asciiTheme="minorHAnsi" w:hAnsiTheme="minorHAnsi" w:cs="Times New Roman"/>
          <w:b/>
          <w:sz w:val="16"/>
          <w:szCs w:val="16"/>
        </w:rPr>
      </w:pPr>
      <w:r w:rsidRPr="009A482E">
        <w:rPr>
          <w:rFonts w:asciiTheme="minorHAnsi" w:hAnsiTheme="minorHAnsi" w:cs="Times New Roman"/>
          <w:b/>
          <w:sz w:val="16"/>
          <w:szCs w:val="16"/>
        </w:rPr>
        <w:t>………..………………………………………..</w:t>
      </w:r>
    </w:p>
    <w:p w:rsidR="009D3F10" w:rsidRPr="00C640C9" w:rsidRDefault="009D3F10" w:rsidP="009D3F10">
      <w:pPr>
        <w:pStyle w:val="Tekstpodstawowy"/>
        <w:spacing w:after="0"/>
        <w:ind w:firstLine="708"/>
        <w:jc w:val="both"/>
        <w:rPr>
          <w:rFonts w:asciiTheme="minorHAnsi" w:hAnsiTheme="minorHAnsi" w:cs="Times New Roman"/>
          <w:sz w:val="16"/>
          <w:szCs w:val="16"/>
        </w:rPr>
      </w:pPr>
      <w:r w:rsidRPr="00C640C9">
        <w:rPr>
          <w:rFonts w:asciiTheme="minorHAnsi" w:hAnsiTheme="minorHAnsi" w:cs="Times New Roman"/>
          <w:sz w:val="16"/>
          <w:szCs w:val="16"/>
        </w:rPr>
        <w:t>podpis Skarbnika</w:t>
      </w:r>
    </w:p>
    <w:p w:rsidR="009D3F10" w:rsidRDefault="009D3F10" w:rsidP="00143E88">
      <w:pPr>
        <w:pStyle w:val="Tekstpodstawowy"/>
        <w:spacing w:after="0"/>
        <w:ind w:firstLine="708"/>
        <w:jc w:val="both"/>
        <w:rPr>
          <w:rFonts w:asciiTheme="minorHAnsi" w:hAnsiTheme="minorHAnsi" w:cs="Times New Roman"/>
          <w:b/>
        </w:rPr>
      </w:pPr>
    </w:p>
    <w:p w:rsidR="009D3F10" w:rsidRDefault="0008032D" w:rsidP="00143E88">
      <w:pPr>
        <w:pStyle w:val="Tekstpodstawowy"/>
        <w:spacing w:after="0"/>
        <w:ind w:firstLine="708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</w:t>
      </w:r>
    </w:p>
    <w:p w:rsidR="00715F2F" w:rsidRDefault="004978C4" w:rsidP="00013776">
      <w:pPr>
        <w:pStyle w:val="Tekstpodstawowy"/>
        <w:spacing w:after="0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SKŁADA</w:t>
      </w:r>
      <w:r w:rsidR="004F0F28" w:rsidRPr="007D7782">
        <w:rPr>
          <w:rFonts w:asciiTheme="minorHAnsi" w:hAnsiTheme="minorHAnsi" w:cs="Times New Roman"/>
          <w:b/>
        </w:rPr>
        <w:t>JĄCY  </w:t>
      </w:r>
      <w:r w:rsidR="00013776">
        <w:rPr>
          <w:rFonts w:asciiTheme="minorHAnsi" w:hAnsiTheme="minorHAnsi" w:cs="Times New Roman"/>
          <w:b/>
        </w:rPr>
        <w:t xml:space="preserve"> </w:t>
      </w:r>
      <w:r w:rsidR="004F0F28" w:rsidRPr="007D7782">
        <w:rPr>
          <w:rFonts w:asciiTheme="minorHAnsi" w:hAnsiTheme="minorHAnsi" w:cs="Times New Roman"/>
          <w:b/>
        </w:rPr>
        <w:t>  </w:t>
      </w:r>
      <w:r w:rsidR="00BD3C1F">
        <w:rPr>
          <w:rFonts w:asciiTheme="minorHAnsi" w:hAnsiTheme="minorHAnsi" w:cs="Times New Roman"/>
          <w:b/>
        </w:rPr>
        <w:t xml:space="preserve">                     </w:t>
      </w:r>
      <w:r w:rsidR="00013776">
        <w:rPr>
          <w:rFonts w:asciiTheme="minorHAnsi" w:hAnsiTheme="minorHAnsi" w:cs="Times New Roman"/>
          <w:b/>
        </w:rPr>
        <w:t xml:space="preserve">       </w:t>
      </w:r>
      <w:r w:rsidR="00BD3C1F">
        <w:rPr>
          <w:rFonts w:asciiTheme="minorHAnsi" w:hAnsiTheme="minorHAnsi" w:cs="Times New Roman"/>
          <w:b/>
        </w:rPr>
        <w:t xml:space="preserve">  </w:t>
      </w:r>
      <w:r w:rsidR="00013776">
        <w:rPr>
          <w:rFonts w:asciiTheme="minorHAnsi" w:hAnsiTheme="minorHAnsi" w:cs="Times New Roman"/>
          <w:b/>
        </w:rPr>
        <w:t xml:space="preserve">  </w:t>
      </w:r>
      <w:r w:rsidR="00BD3C1F">
        <w:rPr>
          <w:rFonts w:asciiTheme="minorHAnsi" w:hAnsiTheme="minorHAnsi" w:cs="Times New Roman"/>
          <w:b/>
        </w:rPr>
        <w:t xml:space="preserve">     </w:t>
      </w:r>
      <w:r w:rsidR="00013776">
        <w:rPr>
          <w:rFonts w:asciiTheme="minorHAnsi" w:hAnsiTheme="minorHAnsi" w:cs="Times New Roman"/>
          <w:b/>
        </w:rPr>
        <w:t xml:space="preserve">   </w:t>
      </w:r>
      <w:r w:rsidR="0008032D">
        <w:rPr>
          <w:rFonts w:asciiTheme="minorHAnsi" w:hAnsiTheme="minorHAnsi" w:cs="Times New Roman"/>
          <w:b/>
        </w:rPr>
        <w:t xml:space="preserve">   </w:t>
      </w:r>
      <w:r w:rsidR="00013776">
        <w:rPr>
          <w:rFonts w:asciiTheme="minorHAnsi" w:hAnsiTheme="minorHAnsi" w:cs="Times New Roman"/>
          <w:b/>
        </w:rPr>
        <w:t xml:space="preserve">                                </w:t>
      </w:r>
      <w:r w:rsidR="007451F0">
        <w:rPr>
          <w:rFonts w:asciiTheme="minorHAnsi" w:hAnsiTheme="minorHAnsi" w:cs="Times New Roman"/>
          <w:b/>
        </w:rPr>
        <w:t>    </w:t>
      </w:r>
      <w:r w:rsidR="004F0F28" w:rsidRPr="007D7782">
        <w:rPr>
          <w:rFonts w:asciiTheme="minorHAnsi" w:hAnsiTheme="minorHAnsi" w:cs="Times New Roman"/>
          <w:b/>
        </w:rPr>
        <w:t xml:space="preserve">          </w:t>
      </w:r>
      <w:r w:rsidR="0008032D">
        <w:rPr>
          <w:rFonts w:asciiTheme="minorHAnsi" w:hAnsiTheme="minorHAnsi" w:cs="Times New Roman"/>
          <w:b/>
        </w:rPr>
        <w:t xml:space="preserve">     </w:t>
      </w:r>
      <w:r w:rsidR="007451F0">
        <w:rPr>
          <w:rFonts w:asciiTheme="minorHAnsi" w:hAnsiTheme="minorHAnsi" w:cs="Times New Roman"/>
          <w:b/>
        </w:rPr>
        <w:t>PRZEDSIĘBIORCA SKŁADOWY</w:t>
      </w:r>
    </w:p>
    <w:p w:rsidR="00384A3E" w:rsidRDefault="00384A3E" w:rsidP="00013776">
      <w:pPr>
        <w:pStyle w:val="Tekstpodstawowy"/>
        <w:spacing w:after="0"/>
        <w:jc w:val="both"/>
        <w:rPr>
          <w:rFonts w:asciiTheme="minorHAnsi" w:hAnsiTheme="minorHAnsi" w:cs="Times New Roman"/>
          <w:b/>
        </w:rPr>
      </w:pPr>
    </w:p>
    <w:p w:rsidR="00384A3E" w:rsidRDefault="00384A3E" w:rsidP="00013776">
      <w:pPr>
        <w:pStyle w:val="Tekstpodstawowy"/>
        <w:spacing w:after="0"/>
        <w:jc w:val="both"/>
        <w:rPr>
          <w:rFonts w:asciiTheme="minorHAnsi" w:hAnsiTheme="minorHAnsi" w:cs="Times New Roman"/>
          <w:b/>
        </w:rPr>
      </w:pPr>
    </w:p>
    <w:p w:rsidR="00384A3E" w:rsidRDefault="00384A3E" w:rsidP="00013776">
      <w:pPr>
        <w:pStyle w:val="Tekstpodstawowy"/>
        <w:spacing w:after="0"/>
        <w:jc w:val="both"/>
        <w:rPr>
          <w:rFonts w:asciiTheme="minorHAnsi" w:hAnsiTheme="minorHAnsi" w:cs="Times New Roman"/>
          <w:b/>
        </w:rPr>
      </w:pPr>
    </w:p>
    <w:p w:rsidR="00384A3E" w:rsidRDefault="00384A3E" w:rsidP="00013776">
      <w:pPr>
        <w:pStyle w:val="Tekstpodstawowy"/>
        <w:spacing w:after="0"/>
        <w:jc w:val="both"/>
        <w:rPr>
          <w:rFonts w:asciiTheme="minorHAnsi" w:hAnsiTheme="minorHAnsi" w:cs="Times New Roman"/>
          <w:b/>
        </w:rPr>
      </w:pPr>
    </w:p>
    <w:p w:rsidR="00384A3E" w:rsidRDefault="00384A3E" w:rsidP="00013776">
      <w:pPr>
        <w:pStyle w:val="Tekstpodstawowy"/>
        <w:spacing w:after="0"/>
        <w:jc w:val="both"/>
        <w:rPr>
          <w:rFonts w:asciiTheme="minorHAnsi" w:hAnsiTheme="minorHAnsi" w:cs="Times New Roman"/>
          <w:b/>
        </w:rPr>
      </w:pPr>
    </w:p>
    <w:p w:rsidR="00384A3E" w:rsidRDefault="00384A3E" w:rsidP="00013776">
      <w:pPr>
        <w:pStyle w:val="Tekstpodstawowy"/>
        <w:spacing w:after="0"/>
        <w:jc w:val="both"/>
        <w:rPr>
          <w:rFonts w:asciiTheme="minorHAnsi" w:hAnsiTheme="minorHAnsi" w:cs="Times New Roman"/>
          <w:b/>
        </w:rPr>
      </w:pPr>
    </w:p>
    <w:p w:rsidR="00E3189C" w:rsidRPr="00B066BC" w:rsidRDefault="00E3189C" w:rsidP="000027E5">
      <w:pPr>
        <w:pStyle w:val="Tekstpodstawowy"/>
        <w:spacing w:after="0"/>
        <w:jc w:val="both"/>
        <w:rPr>
          <w:rFonts w:asciiTheme="minorHAnsi" w:hAnsiTheme="minorHAnsi" w:cs="Times New Roman"/>
        </w:rPr>
      </w:pPr>
    </w:p>
    <w:sectPr w:rsidR="00E3189C" w:rsidRPr="00B066BC" w:rsidSect="008B22B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D0" w:rsidRDefault="004123D0" w:rsidP="006149D1">
      <w:r>
        <w:separator/>
      </w:r>
    </w:p>
  </w:endnote>
  <w:endnote w:type="continuationSeparator" w:id="0">
    <w:p w:rsidR="004123D0" w:rsidRDefault="004123D0" w:rsidP="0061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01" w:rsidRDefault="00AB5F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8514"/>
      <w:docPartObj>
        <w:docPartGallery w:val="Page Numbers (Bottom of Page)"/>
        <w:docPartUnique/>
      </w:docPartObj>
    </w:sdtPr>
    <w:sdtEndPr/>
    <w:sdtContent>
      <w:p w:rsidR="00AB5F01" w:rsidRDefault="00AB5F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5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B5F01" w:rsidRDefault="00AB5F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01" w:rsidRDefault="00AB5F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D0" w:rsidRDefault="004123D0" w:rsidP="006149D1">
      <w:r>
        <w:separator/>
      </w:r>
    </w:p>
  </w:footnote>
  <w:footnote w:type="continuationSeparator" w:id="0">
    <w:p w:rsidR="004123D0" w:rsidRDefault="004123D0" w:rsidP="00614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01" w:rsidRDefault="00AB5F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01" w:rsidRDefault="00AB5F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01" w:rsidRDefault="00AB5F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30F"/>
    <w:multiLevelType w:val="hybridMultilevel"/>
    <w:tmpl w:val="577A5498"/>
    <w:lvl w:ilvl="0" w:tplc="11403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D108E"/>
    <w:multiLevelType w:val="hybridMultilevel"/>
    <w:tmpl w:val="704EC78A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0A23D0"/>
    <w:multiLevelType w:val="hybridMultilevel"/>
    <w:tmpl w:val="277E7938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7881505"/>
    <w:multiLevelType w:val="hybridMultilevel"/>
    <w:tmpl w:val="123CECC2"/>
    <w:lvl w:ilvl="0" w:tplc="11403146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A2C5D2D"/>
    <w:multiLevelType w:val="hybridMultilevel"/>
    <w:tmpl w:val="A35ED0D2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11DEC"/>
    <w:multiLevelType w:val="hybridMultilevel"/>
    <w:tmpl w:val="4D24C24C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212C9"/>
    <w:multiLevelType w:val="hybridMultilevel"/>
    <w:tmpl w:val="9BFC84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3AE3B84"/>
    <w:multiLevelType w:val="hybridMultilevel"/>
    <w:tmpl w:val="C916D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E3689"/>
    <w:multiLevelType w:val="multilevel"/>
    <w:tmpl w:val="EDC067A6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 w:cs="Arial"/>
        <w:b w:val="0"/>
        <w:i w:val="0"/>
        <w:sz w:val="22"/>
      </w:rPr>
    </w:lvl>
    <w:lvl w:ilvl="1">
      <w:start w:val="1"/>
      <w:numFmt w:val="decimal"/>
      <w:lvlText w:val="%2/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E16AF"/>
    <w:multiLevelType w:val="hybridMultilevel"/>
    <w:tmpl w:val="E4D8C0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69C1FCD"/>
    <w:multiLevelType w:val="hybridMultilevel"/>
    <w:tmpl w:val="90D47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4ED764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30500"/>
    <w:multiLevelType w:val="hybridMultilevel"/>
    <w:tmpl w:val="22E8A7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425F9"/>
    <w:multiLevelType w:val="hybridMultilevel"/>
    <w:tmpl w:val="D54EB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DCB21BA"/>
    <w:multiLevelType w:val="hybridMultilevel"/>
    <w:tmpl w:val="B1C0AD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7EFC16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919E2"/>
    <w:multiLevelType w:val="hybridMultilevel"/>
    <w:tmpl w:val="5C745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2252DEE"/>
    <w:multiLevelType w:val="hybridMultilevel"/>
    <w:tmpl w:val="6276CB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64F51"/>
    <w:multiLevelType w:val="hybridMultilevel"/>
    <w:tmpl w:val="D79E5120"/>
    <w:lvl w:ilvl="0" w:tplc="D286FDA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B313A"/>
    <w:multiLevelType w:val="hybridMultilevel"/>
    <w:tmpl w:val="4E324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718D7"/>
    <w:multiLevelType w:val="hybridMultilevel"/>
    <w:tmpl w:val="2CB2EC8E"/>
    <w:lvl w:ilvl="0" w:tplc="A84E5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75057"/>
    <w:multiLevelType w:val="hybridMultilevel"/>
    <w:tmpl w:val="A5BEF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D6766"/>
    <w:multiLevelType w:val="hybridMultilevel"/>
    <w:tmpl w:val="EF26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82EA8"/>
    <w:multiLevelType w:val="hybridMultilevel"/>
    <w:tmpl w:val="1610D28A"/>
    <w:lvl w:ilvl="0" w:tplc="F530C3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48B7DCD"/>
    <w:multiLevelType w:val="hybridMultilevel"/>
    <w:tmpl w:val="F70086B6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629117D"/>
    <w:multiLevelType w:val="hybridMultilevel"/>
    <w:tmpl w:val="1EFE61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9AB069A"/>
    <w:multiLevelType w:val="hybridMultilevel"/>
    <w:tmpl w:val="01B4C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C581C"/>
    <w:multiLevelType w:val="hybridMultilevel"/>
    <w:tmpl w:val="1CA66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4A6ED4"/>
    <w:multiLevelType w:val="hybridMultilevel"/>
    <w:tmpl w:val="346A39A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43B54A38"/>
    <w:multiLevelType w:val="hybridMultilevel"/>
    <w:tmpl w:val="3CCA8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B0FFD"/>
    <w:multiLevelType w:val="hybridMultilevel"/>
    <w:tmpl w:val="94F4D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E6BC3"/>
    <w:multiLevelType w:val="hybridMultilevel"/>
    <w:tmpl w:val="8EB4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E8035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C6DD5"/>
    <w:multiLevelType w:val="hybridMultilevel"/>
    <w:tmpl w:val="814262BC"/>
    <w:lvl w:ilvl="0" w:tplc="114031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83605EE"/>
    <w:multiLevelType w:val="hybridMultilevel"/>
    <w:tmpl w:val="505C5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8A2543"/>
    <w:multiLevelType w:val="hybridMultilevel"/>
    <w:tmpl w:val="500E7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B197C"/>
    <w:multiLevelType w:val="hybridMultilevel"/>
    <w:tmpl w:val="C2EA2E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4A333FEE"/>
    <w:multiLevelType w:val="hybridMultilevel"/>
    <w:tmpl w:val="151423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605794"/>
    <w:multiLevelType w:val="hybridMultilevel"/>
    <w:tmpl w:val="2B165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D4E6F23"/>
    <w:multiLevelType w:val="multilevel"/>
    <w:tmpl w:val="D1ECF2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/"/>
      <w:lvlJc w:val="left"/>
      <w:pPr>
        <w:tabs>
          <w:tab w:val="num" w:pos="1134"/>
        </w:tabs>
        <w:ind w:left="1134" w:hanging="567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"/>
      <w:lvlJc w:val="left"/>
      <w:pPr>
        <w:tabs>
          <w:tab w:val="num" w:pos="1701"/>
        </w:tabs>
        <w:ind w:left="1701" w:hanging="567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4536"/>
        </w:tabs>
        <w:ind w:left="4536" w:hanging="567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5103"/>
        </w:tabs>
        <w:ind w:left="5103" w:hanging="567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vertAlign w:val="baseline"/>
      </w:rPr>
    </w:lvl>
  </w:abstractNum>
  <w:abstractNum w:abstractNumId="37">
    <w:nsid w:val="4DB9688E"/>
    <w:multiLevelType w:val="hybridMultilevel"/>
    <w:tmpl w:val="AD947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C453BB"/>
    <w:multiLevelType w:val="singleLevel"/>
    <w:tmpl w:val="93DC0E0E"/>
    <w:lvl w:ilvl="0">
      <w:start w:val="1"/>
      <w:numFmt w:val="bullet"/>
      <w:pStyle w:val="DSWylicz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1E91247"/>
    <w:multiLevelType w:val="hybridMultilevel"/>
    <w:tmpl w:val="A0B6E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57195A"/>
    <w:multiLevelType w:val="hybridMultilevel"/>
    <w:tmpl w:val="850CAA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F230EB"/>
    <w:multiLevelType w:val="hybridMultilevel"/>
    <w:tmpl w:val="8DD254DA"/>
    <w:lvl w:ilvl="0" w:tplc="2E6AF59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54CB29A8"/>
    <w:multiLevelType w:val="multilevel"/>
    <w:tmpl w:val="9480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6D854B2"/>
    <w:multiLevelType w:val="hybridMultilevel"/>
    <w:tmpl w:val="D5C6B634"/>
    <w:lvl w:ilvl="0" w:tplc="11403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572E5951"/>
    <w:multiLevelType w:val="hybridMultilevel"/>
    <w:tmpl w:val="829634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5CDD468D"/>
    <w:multiLevelType w:val="hybridMultilevel"/>
    <w:tmpl w:val="CCD49E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5E262EB3"/>
    <w:multiLevelType w:val="hybridMultilevel"/>
    <w:tmpl w:val="3CCA8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802212"/>
    <w:multiLevelType w:val="hybridMultilevel"/>
    <w:tmpl w:val="500E94FC"/>
    <w:lvl w:ilvl="0" w:tplc="D286FDA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3816E6"/>
    <w:multiLevelType w:val="hybridMultilevel"/>
    <w:tmpl w:val="5C464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9A46C4"/>
    <w:multiLevelType w:val="hybridMultilevel"/>
    <w:tmpl w:val="16D6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234A2B"/>
    <w:multiLevelType w:val="hybridMultilevel"/>
    <w:tmpl w:val="3852F27C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2">
    <w:nsid w:val="6E853091"/>
    <w:multiLevelType w:val="hybridMultilevel"/>
    <w:tmpl w:val="9DBE32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71C97A89"/>
    <w:multiLevelType w:val="hybridMultilevel"/>
    <w:tmpl w:val="799CDA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101A3774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79835F71"/>
    <w:multiLevelType w:val="hybridMultilevel"/>
    <w:tmpl w:val="92265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0D23C5"/>
    <w:multiLevelType w:val="hybridMultilevel"/>
    <w:tmpl w:val="F006A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5E2FF3"/>
    <w:multiLevelType w:val="hybridMultilevel"/>
    <w:tmpl w:val="70F0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13"/>
  </w:num>
  <w:num w:numId="4">
    <w:abstractNumId w:val="41"/>
  </w:num>
  <w:num w:numId="5">
    <w:abstractNumId w:val="52"/>
  </w:num>
  <w:num w:numId="6">
    <w:abstractNumId w:val="35"/>
  </w:num>
  <w:num w:numId="7">
    <w:abstractNumId w:val="20"/>
  </w:num>
  <w:num w:numId="8">
    <w:abstractNumId w:val="54"/>
  </w:num>
  <w:num w:numId="9">
    <w:abstractNumId w:val="9"/>
  </w:num>
  <w:num w:numId="10">
    <w:abstractNumId w:val="32"/>
  </w:num>
  <w:num w:numId="11">
    <w:abstractNumId w:val="7"/>
  </w:num>
  <w:num w:numId="12">
    <w:abstractNumId w:val="40"/>
  </w:num>
  <w:num w:numId="13">
    <w:abstractNumId w:val="0"/>
  </w:num>
  <w:num w:numId="14">
    <w:abstractNumId w:val="47"/>
  </w:num>
  <w:num w:numId="15">
    <w:abstractNumId w:val="53"/>
  </w:num>
  <w:num w:numId="16">
    <w:abstractNumId w:val="19"/>
  </w:num>
  <w:num w:numId="17">
    <w:abstractNumId w:val="16"/>
  </w:num>
  <w:num w:numId="18">
    <w:abstractNumId w:val="46"/>
  </w:num>
  <w:num w:numId="19">
    <w:abstractNumId w:val="25"/>
  </w:num>
  <w:num w:numId="20">
    <w:abstractNumId w:val="22"/>
  </w:num>
  <w:num w:numId="21">
    <w:abstractNumId w:val="39"/>
  </w:num>
  <w:num w:numId="22">
    <w:abstractNumId w:val="21"/>
  </w:num>
  <w:num w:numId="23">
    <w:abstractNumId w:val="38"/>
  </w:num>
  <w:num w:numId="24">
    <w:abstractNumId w:val="31"/>
  </w:num>
  <w:num w:numId="25">
    <w:abstractNumId w:val="27"/>
  </w:num>
  <w:num w:numId="26">
    <w:abstractNumId w:val="45"/>
  </w:num>
  <w:num w:numId="27">
    <w:abstractNumId w:val="44"/>
  </w:num>
  <w:num w:numId="28">
    <w:abstractNumId w:val="29"/>
  </w:num>
  <w:num w:numId="29">
    <w:abstractNumId w:val="3"/>
  </w:num>
  <w:num w:numId="30">
    <w:abstractNumId w:val="30"/>
  </w:num>
  <w:num w:numId="31">
    <w:abstractNumId w:val="23"/>
  </w:num>
  <w:num w:numId="32">
    <w:abstractNumId w:val="56"/>
  </w:num>
  <w:num w:numId="33">
    <w:abstractNumId w:val="6"/>
  </w:num>
  <w:num w:numId="34">
    <w:abstractNumId w:val="55"/>
  </w:num>
  <w:num w:numId="35">
    <w:abstractNumId w:val="37"/>
  </w:num>
  <w:num w:numId="36">
    <w:abstractNumId w:val="26"/>
  </w:num>
  <w:num w:numId="37">
    <w:abstractNumId w:val="8"/>
  </w:num>
  <w:num w:numId="38">
    <w:abstractNumId w:val="36"/>
  </w:num>
  <w:num w:numId="39">
    <w:abstractNumId w:val="2"/>
  </w:num>
  <w:num w:numId="40">
    <w:abstractNumId w:val="50"/>
  </w:num>
  <w:num w:numId="41">
    <w:abstractNumId w:val="14"/>
  </w:num>
  <w:num w:numId="42">
    <w:abstractNumId w:val="42"/>
  </w:num>
  <w:num w:numId="43">
    <w:abstractNumId w:val="1"/>
  </w:num>
  <w:num w:numId="44">
    <w:abstractNumId w:val="18"/>
  </w:num>
  <w:num w:numId="45">
    <w:abstractNumId w:val="17"/>
  </w:num>
  <w:num w:numId="46">
    <w:abstractNumId w:val="5"/>
  </w:num>
  <w:num w:numId="47">
    <w:abstractNumId w:val="48"/>
  </w:num>
  <w:num w:numId="48">
    <w:abstractNumId w:val="11"/>
  </w:num>
  <w:num w:numId="49">
    <w:abstractNumId w:val="15"/>
  </w:num>
  <w:num w:numId="50">
    <w:abstractNumId w:val="43"/>
  </w:num>
  <w:num w:numId="51">
    <w:abstractNumId w:val="33"/>
  </w:num>
  <w:num w:numId="52">
    <w:abstractNumId w:val="24"/>
  </w:num>
  <w:num w:numId="53">
    <w:abstractNumId w:val="4"/>
  </w:num>
  <w:num w:numId="54">
    <w:abstractNumId w:val="51"/>
  </w:num>
  <w:num w:numId="55">
    <w:abstractNumId w:val="12"/>
  </w:num>
  <w:num w:numId="56">
    <w:abstractNumId w:val="49"/>
  </w:num>
  <w:num w:numId="57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28"/>
    <w:rsid w:val="00001CD0"/>
    <w:rsid w:val="000027E5"/>
    <w:rsid w:val="00002D60"/>
    <w:rsid w:val="000068B7"/>
    <w:rsid w:val="00012F1C"/>
    <w:rsid w:val="00013776"/>
    <w:rsid w:val="00015DC1"/>
    <w:rsid w:val="00020B27"/>
    <w:rsid w:val="000213F7"/>
    <w:rsid w:val="00021F75"/>
    <w:rsid w:val="00024654"/>
    <w:rsid w:val="00025CBE"/>
    <w:rsid w:val="0004295D"/>
    <w:rsid w:val="00045E35"/>
    <w:rsid w:val="00062B2E"/>
    <w:rsid w:val="00070898"/>
    <w:rsid w:val="00071551"/>
    <w:rsid w:val="0008032D"/>
    <w:rsid w:val="0008063C"/>
    <w:rsid w:val="00086A9F"/>
    <w:rsid w:val="00086BBB"/>
    <w:rsid w:val="000875BA"/>
    <w:rsid w:val="00094C32"/>
    <w:rsid w:val="000B1101"/>
    <w:rsid w:val="000B2545"/>
    <w:rsid w:val="000C77C9"/>
    <w:rsid w:val="000D0EFF"/>
    <w:rsid w:val="000D3DE2"/>
    <w:rsid w:val="000D671E"/>
    <w:rsid w:val="000E17FD"/>
    <w:rsid w:val="000E7C8B"/>
    <w:rsid w:val="000F37B3"/>
    <w:rsid w:val="00105485"/>
    <w:rsid w:val="00106B2D"/>
    <w:rsid w:val="00114F28"/>
    <w:rsid w:val="00115B03"/>
    <w:rsid w:val="0011761B"/>
    <w:rsid w:val="00123B5B"/>
    <w:rsid w:val="00137914"/>
    <w:rsid w:val="00140722"/>
    <w:rsid w:val="001419A5"/>
    <w:rsid w:val="00143E88"/>
    <w:rsid w:val="00144C2C"/>
    <w:rsid w:val="001453DB"/>
    <w:rsid w:val="001517F5"/>
    <w:rsid w:val="0016040C"/>
    <w:rsid w:val="001613B4"/>
    <w:rsid w:val="001730B8"/>
    <w:rsid w:val="001751CB"/>
    <w:rsid w:val="00177D1B"/>
    <w:rsid w:val="00183889"/>
    <w:rsid w:val="001A04D7"/>
    <w:rsid w:val="001A76BC"/>
    <w:rsid w:val="001B420C"/>
    <w:rsid w:val="001B50FA"/>
    <w:rsid w:val="001C08A1"/>
    <w:rsid w:val="001C1066"/>
    <w:rsid w:val="001E2082"/>
    <w:rsid w:val="001E2873"/>
    <w:rsid w:val="00205DDC"/>
    <w:rsid w:val="0021203D"/>
    <w:rsid w:val="0021353D"/>
    <w:rsid w:val="00233EB0"/>
    <w:rsid w:val="00237518"/>
    <w:rsid w:val="00237C27"/>
    <w:rsid w:val="00253A08"/>
    <w:rsid w:val="00254620"/>
    <w:rsid w:val="00261748"/>
    <w:rsid w:val="00270B6F"/>
    <w:rsid w:val="0028229E"/>
    <w:rsid w:val="00283528"/>
    <w:rsid w:val="00283C0F"/>
    <w:rsid w:val="002A1C3D"/>
    <w:rsid w:val="002B4F13"/>
    <w:rsid w:val="002C690B"/>
    <w:rsid w:val="002C78EC"/>
    <w:rsid w:val="002D0477"/>
    <w:rsid w:val="002D43E2"/>
    <w:rsid w:val="002D764C"/>
    <w:rsid w:val="002E16D4"/>
    <w:rsid w:val="002E1AB9"/>
    <w:rsid w:val="003062DF"/>
    <w:rsid w:val="00306D24"/>
    <w:rsid w:val="00312663"/>
    <w:rsid w:val="0032608F"/>
    <w:rsid w:val="00334356"/>
    <w:rsid w:val="00337577"/>
    <w:rsid w:val="00337BB7"/>
    <w:rsid w:val="0036105D"/>
    <w:rsid w:val="003647F0"/>
    <w:rsid w:val="00364EF2"/>
    <w:rsid w:val="0036582B"/>
    <w:rsid w:val="003728CA"/>
    <w:rsid w:val="00374C81"/>
    <w:rsid w:val="00377AD8"/>
    <w:rsid w:val="00380D5E"/>
    <w:rsid w:val="00384A3E"/>
    <w:rsid w:val="00387DDB"/>
    <w:rsid w:val="0039162E"/>
    <w:rsid w:val="00394CFB"/>
    <w:rsid w:val="003971CA"/>
    <w:rsid w:val="003A7301"/>
    <w:rsid w:val="003B3FB4"/>
    <w:rsid w:val="003C346A"/>
    <w:rsid w:val="003D7C3B"/>
    <w:rsid w:val="003E77DE"/>
    <w:rsid w:val="003F14F2"/>
    <w:rsid w:val="00400CED"/>
    <w:rsid w:val="00402E4A"/>
    <w:rsid w:val="0040407F"/>
    <w:rsid w:val="0040698C"/>
    <w:rsid w:val="004123D0"/>
    <w:rsid w:val="00412CBB"/>
    <w:rsid w:val="00413A26"/>
    <w:rsid w:val="00415249"/>
    <w:rsid w:val="00420262"/>
    <w:rsid w:val="004326EB"/>
    <w:rsid w:val="004400BC"/>
    <w:rsid w:val="00442595"/>
    <w:rsid w:val="0045229B"/>
    <w:rsid w:val="00453E19"/>
    <w:rsid w:val="00453E90"/>
    <w:rsid w:val="00465206"/>
    <w:rsid w:val="00475DCC"/>
    <w:rsid w:val="004978C4"/>
    <w:rsid w:val="00497966"/>
    <w:rsid w:val="004A2BC2"/>
    <w:rsid w:val="004A3839"/>
    <w:rsid w:val="004A3A99"/>
    <w:rsid w:val="004B652D"/>
    <w:rsid w:val="004C2156"/>
    <w:rsid w:val="004D730B"/>
    <w:rsid w:val="004F05BE"/>
    <w:rsid w:val="004F0F28"/>
    <w:rsid w:val="004F2CD9"/>
    <w:rsid w:val="004F46B0"/>
    <w:rsid w:val="004F55A2"/>
    <w:rsid w:val="005027BF"/>
    <w:rsid w:val="00503203"/>
    <w:rsid w:val="00511702"/>
    <w:rsid w:val="00531EFC"/>
    <w:rsid w:val="00532BBB"/>
    <w:rsid w:val="00534CA3"/>
    <w:rsid w:val="00553819"/>
    <w:rsid w:val="005543A3"/>
    <w:rsid w:val="005562CF"/>
    <w:rsid w:val="0056238E"/>
    <w:rsid w:val="00567039"/>
    <w:rsid w:val="00576BB0"/>
    <w:rsid w:val="00577B8F"/>
    <w:rsid w:val="0058309A"/>
    <w:rsid w:val="00592079"/>
    <w:rsid w:val="00594864"/>
    <w:rsid w:val="00595C2E"/>
    <w:rsid w:val="00596150"/>
    <w:rsid w:val="005A75A9"/>
    <w:rsid w:val="005B2259"/>
    <w:rsid w:val="005B434F"/>
    <w:rsid w:val="005C5DCA"/>
    <w:rsid w:val="005D23AD"/>
    <w:rsid w:val="005E67C7"/>
    <w:rsid w:val="005F5A36"/>
    <w:rsid w:val="005F5B41"/>
    <w:rsid w:val="005F775C"/>
    <w:rsid w:val="00613F0E"/>
    <w:rsid w:val="006149D1"/>
    <w:rsid w:val="00625B00"/>
    <w:rsid w:val="00644F34"/>
    <w:rsid w:val="00646D99"/>
    <w:rsid w:val="00654055"/>
    <w:rsid w:val="00661C50"/>
    <w:rsid w:val="006725D8"/>
    <w:rsid w:val="006727B7"/>
    <w:rsid w:val="006854EF"/>
    <w:rsid w:val="006861F7"/>
    <w:rsid w:val="00687F16"/>
    <w:rsid w:val="006916D4"/>
    <w:rsid w:val="00691D9E"/>
    <w:rsid w:val="006B0353"/>
    <w:rsid w:val="006B22B1"/>
    <w:rsid w:val="006C1A42"/>
    <w:rsid w:val="006D73C2"/>
    <w:rsid w:val="006E29F8"/>
    <w:rsid w:val="006E5370"/>
    <w:rsid w:val="006E6DC3"/>
    <w:rsid w:val="006E7AAD"/>
    <w:rsid w:val="006F17DB"/>
    <w:rsid w:val="006F617A"/>
    <w:rsid w:val="006F7950"/>
    <w:rsid w:val="007044E0"/>
    <w:rsid w:val="00710CF2"/>
    <w:rsid w:val="00715F2F"/>
    <w:rsid w:val="00727BEC"/>
    <w:rsid w:val="00735A14"/>
    <w:rsid w:val="00741C34"/>
    <w:rsid w:val="007451F0"/>
    <w:rsid w:val="007605BD"/>
    <w:rsid w:val="00760C03"/>
    <w:rsid w:val="00764E02"/>
    <w:rsid w:val="00770E92"/>
    <w:rsid w:val="00773EB7"/>
    <w:rsid w:val="0077622F"/>
    <w:rsid w:val="00780D55"/>
    <w:rsid w:val="00791F3F"/>
    <w:rsid w:val="00793B4B"/>
    <w:rsid w:val="0079504E"/>
    <w:rsid w:val="007A40BB"/>
    <w:rsid w:val="007B1119"/>
    <w:rsid w:val="007B2F2F"/>
    <w:rsid w:val="007B7C64"/>
    <w:rsid w:val="007C0C9E"/>
    <w:rsid w:val="007C5479"/>
    <w:rsid w:val="007D7782"/>
    <w:rsid w:val="007D799A"/>
    <w:rsid w:val="007D7D29"/>
    <w:rsid w:val="007E5F8F"/>
    <w:rsid w:val="007F0EC3"/>
    <w:rsid w:val="007F6896"/>
    <w:rsid w:val="00812FB8"/>
    <w:rsid w:val="00813D40"/>
    <w:rsid w:val="00814308"/>
    <w:rsid w:val="008148AD"/>
    <w:rsid w:val="00822CD5"/>
    <w:rsid w:val="00825CBD"/>
    <w:rsid w:val="008266EA"/>
    <w:rsid w:val="00827F9C"/>
    <w:rsid w:val="00836B00"/>
    <w:rsid w:val="00842811"/>
    <w:rsid w:val="00846EB5"/>
    <w:rsid w:val="0086250E"/>
    <w:rsid w:val="008753FD"/>
    <w:rsid w:val="008755C6"/>
    <w:rsid w:val="008835BC"/>
    <w:rsid w:val="00884273"/>
    <w:rsid w:val="00894EB3"/>
    <w:rsid w:val="00896889"/>
    <w:rsid w:val="008A2736"/>
    <w:rsid w:val="008B22BB"/>
    <w:rsid w:val="008B5126"/>
    <w:rsid w:val="008B6F52"/>
    <w:rsid w:val="008B77B5"/>
    <w:rsid w:val="008C09EE"/>
    <w:rsid w:val="008C4FBD"/>
    <w:rsid w:val="008C57E9"/>
    <w:rsid w:val="008C7FA6"/>
    <w:rsid w:val="008D1678"/>
    <w:rsid w:val="008E2C48"/>
    <w:rsid w:val="008E414F"/>
    <w:rsid w:val="008E754E"/>
    <w:rsid w:val="008E7920"/>
    <w:rsid w:val="008E7DB6"/>
    <w:rsid w:val="008F1F96"/>
    <w:rsid w:val="008F751C"/>
    <w:rsid w:val="009121FE"/>
    <w:rsid w:val="00912E3B"/>
    <w:rsid w:val="009152F6"/>
    <w:rsid w:val="009212C8"/>
    <w:rsid w:val="009215B9"/>
    <w:rsid w:val="009371EE"/>
    <w:rsid w:val="00941C49"/>
    <w:rsid w:val="00945E2A"/>
    <w:rsid w:val="00955095"/>
    <w:rsid w:val="009600B8"/>
    <w:rsid w:val="00960B5F"/>
    <w:rsid w:val="00961713"/>
    <w:rsid w:val="009678C6"/>
    <w:rsid w:val="00971F2C"/>
    <w:rsid w:val="00973DB7"/>
    <w:rsid w:val="00975042"/>
    <w:rsid w:val="00977C62"/>
    <w:rsid w:val="00982830"/>
    <w:rsid w:val="00990835"/>
    <w:rsid w:val="009970EC"/>
    <w:rsid w:val="00997AC4"/>
    <w:rsid w:val="009A1309"/>
    <w:rsid w:val="009A3397"/>
    <w:rsid w:val="009A482E"/>
    <w:rsid w:val="009A4B0D"/>
    <w:rsid w:val="009C3594"/>
    <w:rsid w:val="009C740B"/>
    <w:rsid w:val="009D0A29"/>
    <w:rsid w:val="009D1EA4"/>
    <w:rsid w:val="009D2CEE"/>
    <w:rsid w:val="009D3F10"/>
    <w:rsid w:val="009E0208"/>
    <w:rsid w:val="009E0FBC"/>
    <w:rsid w:val="009F3430"/>
    <w:rsid w:val="00A00038"/>
    <w:rsid w:val="00A04F79"/>
    <w:rsid w:val="00A12A67"/>
    <w:rsid w:val="00A145F9"/>
    <w:rsid w:val="00A24C32"/>
    <w:rsid w:val="00A263F7"/>
    <w:rsid w:val="00A30F47"/>
    <w:rsid w:val="00A41880"/>
    <w:rsid w:val="00A43AA2"/>
    <w:rsid w:val="00A47F73"/>
    <w:rsid w:val="00A60970"/>
    <w:rsid w:val="00A66481"/>
    <w:rsid w:val="00A703AE"/>
    <w:rsid w:val="00A71E87"/>
    <w:rsid w:val="00A72B67"/>
    <w:rsid w:val="00A76A6A"/>
    <w:rsid w:val="00A806BA"/>
    <w:rsid w:val="00A8406D"/>
    <w:rsid w:val="00AA4326"/>
    <w:rsid w:val="00AB5F01"/>
    <w:rsid w:val="00AB6406"/>
    <w:rsid w:val="00AC1B35"/>
    <w:rsid w:val="00AD385D"/>
    <w:rsid w:val="00AE24EC"/>
    <w:rsid w:val="00AF0532"/>
    <w:rsid w:val="00AF337C"/>
    <w:rsid w:val="00AF63D9"/>
    <w:rsid w:val="00AF7583"/>
    <w:rsid w:val="00B00231"/>
    <w:rsid w:val="00B04993"/>
    <w:rsid w:val="00B066BC"/>
    <w:rsid w:val="00B23498"/>
    <w:rsid w:val="00B40A2A"/>
    <w:rsid w:val="00B41D63"/>
    <w:rsid w:val="00B54210"/>
    <w:rsid w:val="00B55177"/>
    <w:rsid w:val="00B64334"/>
    <w:rsid w:val="00B65D67"/>
    <w:rsid w:val="00B71906"/>
    <w:rsid w:val="00B824C6"/>
    <w:rsid w:val="00B9128B"/>
    <w:rsid w:val="00B93C54"/>
    <w:rsid w:val="00B9562A"/>
    <w:rsid w:val="00B97614"/>
    <w:rsid w:val="00BA625F"/>
    <w:rsid w:val="00BB4146"/>
    <w:rsid w:val="00BC2FDC"/>
    <w:rsid w:val="00BC4E0C"/>
    <w:rsid w:val="00BD3C1F"/>
    <w:rsid w:val="00BD655E"/>
    <w:rsid w:val="00BF1062"/>
    <w:rsid w:val="00BF3619"/>
    <w:rsid w:val="00BF41B1"/>
    <w:rsid w:val="00BF46C2"/>
    <w:rsid w:val="00C05163"/>
    <w:rsid w:val="00C122A7"/>
    <w:rsid w:val="00C2079C"/>
    <w:rsid w:val="00C20C51"/>
    <w:rsid w:val="00C224DA"/>
    <w:rsid w:val="00C3304D"/>
    <w:rsid w:val="00C331FB"/>
    <w:rsid w:val="00C403A3"/>
    <w:rsid w:val="00C42B31"/>
    <w:rsid w:val="00C55E1E"/>
    <w:rsid w:val="00C57280"/>
    <w:rsid w:val="00C6040B"/>
    <w:rsid w:val="00C640C9"/>
    <w:rsid w:val="00C66D0D"/>
    <w:rsid w:val="00C709F2"/>
    <w:rsid w:val="00C752FE"/>
    <w:rsid w:val="00C86C7F"/>
    <w:rsid w:val="00CA6469"/>
    <w:rsid w:val="00CB0EE4"/>
    <w:rsid w:val="00CB159F"/>
    <w:rsid w:val="00CD6EC1"/>
    <w:rsid w:val="00CF0070"/>
    <w:rsid w:val="00D007CA"/>
    <w:rsid w:val="00D0107A"/>
    <w:rsid w:val="00D0185C"/>
    <w:rsid w:val="00D054F6"/>
    <w:rsid w:val="00D05B3B"/>
    <w:rsid w:val="00D067E8"/>
    <w:rsid w:val="00D13879"/>
    <w:rsid w:val="00D155FB"/>
    <w:rsid w:val="00D17DEC"/>
    <w:rsid w:val="00D276D2"/>
    <w:rsid w:val="00D341D6"/>
    <w:rsid w:val="00D35CF2"/>
    <w:rsid w:val="00D3636F"/>
    <w:rsid w:val="00D36447"/>
    <w:rsid w:val="00D417A6"/>
    <w:rsid w:val="00D436E4"/>
    <w:rsid w:val="00D70A79"/>
    <w:rsid w:val="00D835F7"/>
    <w:rsid w:val="00D83920"/>
    <w:rsid w:val="00D84FCA"/>
    <w:rsid w:val="00D85F99"/>
    <w:rsid w:val="00D87EE6"/>
    <w:rsid w:val="00D93FFF"/>
    <w:rsid w:val="00DD045D"/>
    <w:rsid w:val="00DD35D2"/>
    <w:rsid w:val="00DE24C3"/>
    <w:rsid w:val="00DE4E42"/>
    <w:rsid w:val="00DF2D55"/>
    <w:rsid w:val="00E10F83"/>
    <w:rsid w:val="00E14F18"/>
    <w:rsid w:val="00E201D6"/>
    <w:rsid w:val="00E255C1"/>
    <w:rsid w:val="00E25AC6"/>
    <w:rsid w:val="00E3189C"/>
    <w:rsid w:val="00E31CE7"/>
    <w:rsid w:val="00E328C6"/>
    <w:rsid w:val="00E4672E"/>
    <w:rsid w:val="00E5374E"/>
    <w:rsid w:val="00E57E6B"/>
    <w:rsid w:val="00E60527"/>
    <w:rsid w:val="00E60873"/>
    <w:rsid w:val="00E6605E"/>
    <w:rsid w:val="00E71304"/>
    <w:rsid w:val="00E73A19"/>
    <w:rsid w:val="00E77CD4"/>
    <w:rsid w:val="00E805AB"/>
    <w:rsid w:val="00E82633"/>
    <w:rsid w:val="00E93689"/>
    <w:rsid w:val="00E93815"/>
    <w:rsid w:val="00EB2E51"/>
    <w:rsid w:val="00EB5A9E"/>
    <w:rsid w:val="00EB5EEE"/>
    <w:rsid w:val="00ED0D87"/>
    <w:rsid w:val="00EF1C38"/>
    <w:rsid w:val="00F02C6E"/>
    <w:rsid w:val="00F076FB"/>
    <w:rsid w:val="00F14416"/>
    <w:rsid w:val="00F1508F"/>
    <w:rsid w:val="00F247DB"/>
    <w:rsid w:val="00F25EB8"/>
    <w:rsid w:val="00F27C98"/>
    <w:rsid w:val="00F36ED2"/>
    <w:rsid w:val="00F4380B"/>
    <w:rsid w:val="00F50001"/>
    <w:rsid w:val="00F65B98"/>
    <w:rsid w:val="00F66316"/>
    <w:rsid w:val="00F81EA2"/>
    <w:rsid w:val="00F92A2A"/>
    <w:rsid w:val="00F96CB3"/>
    <w:rsid w:val="00FA4AAE"/>
    <w:rsid w:val="00FA775B"/>
    <w:rsid w:val="00FB063E"/>
    <w:rsid w:val="00FB2B25"/>
    <w:rsid w:val="00FB3644"/>
    <w:rsid w:val="00FB50DE"/>
    <w:rsid w:val="00FE2765"/>
    <w:rsid w:val="00FE6540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F2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0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0F2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5B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5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149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149D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149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149D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rsid w:val="00C122A7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C122A7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E328C6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styleId="NormalnyWeb">
    <w:name w:val="Normal (Web)"/>
    <w:basedOn w:val="Normalny"/>
    <w:semiHidden/>
    <w:unhideWhenUsed/>
    <w:rsid w:val="009212C8"/>
    <w:pPr>
      <w:widowControl/>
      <w:spacing w:before="280" w:after="119"/>
    </w:pPr>
    <w:rPr>
      <w:rFonts w:eastAsia="Times New Roman" w:cs="Times New Roman"/>
      <w:kern w:val="0"/>
      <w:lang w:eastAsia="ar-SA" w:bidi="ar-SA"/>
    </w:rPr>
  </w:style>
  <w:style w:type="character" w:customStyle="1" w:styleId="acopre">
    <w:name w:val="acopre"/>
    <w:basedOn w:val="Domylnaczcionkaakapitu"/>
    <w:rsid w:val="006D73C2"/>
  </w:style>
  <w:style w:type="character" w:styleId="UyteHipercze">
    <w:name w:val="FollowedHyperlink"/>
    <w:basedOn w:val="Domylnaczcionkaakapitu"/>
    <w:uiPriority w:val="99"/>
    <w:semiHidden/>
    <w:unhideWhenUsed/>
    <w:rsid w:val="00822CD5"/>
    <w:rPr>
      <w:color w:val="954F72" w:themeColor="followedHyperlink"/>
      <w:u w:val="single"/>
    </w:rPr>
  </w:style>
  <w:style w:type="character" w:customStyle="1" w:styleId="fontstyle01">
    <w:name w:val="fontstyle01"/>
    <w:basedOn w:val="Domylnaczcionkaakapitu"/>
    <w:rsid w:val="00387DD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87DD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6896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689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SWylicznka">
    <w:name w:val="DS Wylicznka"/>
    <w:basedOn w:val="Normalny"/>
    <w:rsid w:val="007F6896"/>
    <w:pPr>
      <w:numPr>
        <w:numId w:val="23"/>
      </w:num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F2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0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0F2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5B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5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149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149D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149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149D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rsid w:val="00C122A7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C122A7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E328C6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styleId="NormalnyWeb">
    <w:name w:val="Normal (Web)"/>
    <w:basedOn w:val="Normalny"/>
    <w:semiHidden/>
    <w:unhideWhenUsed/>
    <w:rsid w:val="009212C8"/>
    <w:pPr>
      <w:widowControl/>
      <w:spacing w:before="280" w:after="119"/>
    </w:pPr>
    <w:rPr>
      <w:rFonts w:eastAsia="Times New Roman" w:cs="Times New Roman"/>
      <w:kern w:val="0"/>
      <w:lang w:eastAsia="ar-SA" w:bidi="ar-SA"/>
    </w:rPr>
  </w:style>
  <w:style w:type="character" w:customStyle="1" w:styleId="acopre">
    <w:name w:val="acopre"/>
    <w:basedOn w:val="Domylnaczcionkaakapitu"/>
    <w:rsid w:val="006D73C2"/>
  </w:style>
  <w:style w:type="character" w:styleId="UyteHipercze">
    <w:name w:val="FollowedHyperlink"/>
    <w:basedOn w:val="Domylnaczcionkaakapitu"/>
    <w:uiPriority w:val="99"/>
    <w:semiHidden/>
    <w:unhideWhenUsed/>
    <w:rsid w:val="00822CD5"/>
    <w:rPr>
      <w:color w:val="954F72" w:themeColor="followedHyperlink"/>
      <w:u w:val="single"/>
    </w:rPr>
  </w:style>
  <w:style w:type="character" w:customStyle="1" w:styleId="fontstyle01">
    <w:name w:val="fontstyle01"/>
    <w:basedOn w:val="Domylnaczcionkaakapitu"/>
    <w:rsid w:val="00387DD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87DD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6896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689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SWylicznka">
    <w:name w:val="DS Wylicznka"/>
    <w:basedOn w:val="Normalny"/>
    <w:rsid w:val="007F6896"/>
    <w:pPr>
      <w:numPr>
        <w:numId w:val="23"/>
      </w:num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mlibudzic\AppData\Local\Microsoft\Windows\Temporary%20Internet%20Files\Content.Outlook\8MHB49TN\Za&#322;&#261;czniki%20do%20umowy\Za&#322;&#261;cznik%20nr%203%20do%20umowy%20potwierdzenie%20wydania%20pojazdu.docx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mlibudzic\AppData\Local\Microsoft\Windows\Temporary%20Internet%20Files\Content.Outlook\8MHB49TN\Za&#322;&#261;czniki%20do%20umowy\Za&#322;&#261;cznik%20nr%203%20do%20umowy%20potwierdzenie%20wydania%20pojazdu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mlibudzic\AppData\Local\Microsoft\Windows\Temporary%20Internet%20Files\Content.Outlook\8MHB49TN\Za&#322;&#261;czniki%20do%20umowy\Za&#322;&#261;cznik%20nr%203%20do%20umowy%20potwierdzenie%20wydania%20pojazdu.docx" TargetMode="External"/><Relationship Id="rId5" Type="http://schemas.microsoft.com/office/2007/relationships/stylesWithEffects" Target="stylesWithEffects.xml"/><Relationship Id="rId15" Type="http://schemas.openxmlformats.org/officeDocument/2006/relationships/hyperlink" Target="file:///C:\Users\za&#322;&#261;cznik%20nr%201%20Formularz%20cenowy%20do%20umowy.xls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mlibudzic\AppData\Local\Microsoft\Windows\Temporary%20Internet%20Files\Content.Outlook\8MHB49TN\Za&#322;&#261;czniki%20do%20umowy\Za&#322;&#261;cznik%20nr%203%20do%20umowy%20potwierdzenie%20wydania%20pojazdu.docx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maciej.libudzic@um.kielce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415A-BA21-4534-A280-525FA0B83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8B925-39BF-4104-8361-6596B3E3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2455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Maciej Libudzic</cp:lastModifiedBy>
  <cp:revision>21</cp:revision>
  <cp:lastPrinted>2021-12-28T07:40:00Z</cp:lastPrinted>
  <dcterms:created xsi:type="dcterms:W3CDTF">2021-12-03T08:16:00Z</dcterms:created>
  <dcterms:modified xsi:type="dcterms:W3CDTF">2021-12-28T08:28:00Z</dcterms:modified>
</cp:coreProperties>
</file>